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71C7D805" w:rsidR="00DD3D9E" w:rsidRPr="00B4388F" w:rsidRDefault="00C06668" w:rsidP="00C06668">
      <w:pPr>
        <w:pStyle w:val="Els-Title"/>
        <w:rPr>
          <w:color w:val="000000" w:themeColor="text1"/>
        </w:rPr>
      </w:pPr>
      <w:bookmarkStart w:id="0" w:name="_GoBack"/>
      <w:bookmarkEnd w:id="0"/>
      <w:r w:rsidRPr="00C06668">
        <w:rPr>
          <w:color w:val="000000" w:themeColor="text1"/>
        </w:rPr>
        <w:t>EVALUATIONS ON VARIOUS PATHWAYS FOR CONVERTING CO2 INTO CHEMICALS</w:t>
      </w:r>
    </w:p>
    <w:p w14:paraId="144DE680" w14:textId="2B852700" w:rsidR="00DD3D9E" w:rsidRDefault="00C06668">
      <w:pPr>
        <w:pStyle w:val="Els-Author"/>
      </w:pPr>
      <w:r>
        <w:t>Bor-Yih Yu*</w:t>
      </w:r>
    </w:p>
    <w:p w14:paraId="144DE681" w14:textId="21EBD6C6" w:rsidR="00DD3D9E" w:rsidRDefault="00C06668">
      <w:pPr>
        <w:pStyle w:val="Els-Affiliation"/>
        <w:rPr>
          <w:lang w:eastAsia="zh-TW"/>
        </w:rPr>
      </w:pPr>
      <w:r>
        <w:rPr>
          <w:rFonts w:hint="eastAsia"/>
          <w:lang w:eastAsia="zh-TW"/>
        </w:rPr>
        <w:t>De</w:t>
      </w:r>
      <w:r>
        <w:rPr>
          <w:lang w:eastAsia="zh-TW"/>
        </w:rPr>
        <w:t>partment of Chemical Engineering, National Taiwan University</w:t>
      </w:r>
    </w:p>
    <w:p w14:paraId="6F9B2532" w14:textId="68639ADE" w:rsidR="001A4CD4" w:rsidRDefault="001A4CD4">
      <w:pPr>
        <w:pStyle w:val="Els-Affiliation"/>
        <w:rPr>
          <w:lang w:eastAsia="zh-TW"/>
        </w:rPr>
      </w:pPr>
      <w:r>
        <w:rPr>
          <w:lang w:eastAsia="zh-TW"/>
        </w:rPr>
        <w:t>Email: boryihyu@ntu.edu.tw</w:t>
      </w:r>
    </w:p>
    <w:p w14:paraId="144DE684" w14:textId="77777777" w:rsidR="008D2649" w:rsidRDefault="008D2649" w:rsidP="008D2649">
      <w:pPr>
        <w:pStyle w:val="Els-Abstract"/>
      </w:pPr>
      <w:r>
        <w:t>Abstract</w:t>
      </w:r>
    </w:p>
    <w:p w14:paraId="0AB57090" w14:textId="1047580D" w:rsidR="0081767B" w:rsidRDefault="000D328C" w:rsidP="008D2649">
      <w:pPr>
        <w:pStyle w:val="Els-body-text"/>
        <w:spacing w:after="120"/>
        <w:rPr>
          <w:lang w:val="en-GB"/>
        </w:rPr>
      </w:pPr>
      <w:r w:rsidRPr="000D328C">
        <w:rPr>
          <w:lang w:val="en-GB"/>
        </w:rPr>
        <w:t>To mitigate the damage caused by climate change, significant research efforts have been made in the field of CO</w:t>
      </w:r>
      <w:r w:rsidRPr="000D328C">
        <w:rPr>
          <w:vertAlign w:val="subscript"/>
          <w:lang w:val="en-GB"/>
        </w:rPr>
        <w:t>2</w:t>
      </w:r>
      <w:r w:rsidRPr="000D328C">
        <w:rPr>
          <w:lang w:val="en-GB"/>
        </w:rPr>
        <w:t xml:space="preserve"> utilization. However, the existing data obtained from process analysis has still been inconsistent due to the varying levels of complexity of the models used for analysis</w:t>
      </w:r>
      <w:r w:rsidR="00D254A2">
        <w:rPr>
          <w:lang w:val="en-GB"/>
        </w:rPr>
        <w:t xml:space="preserve"> and</w:t>
      </w:r>
      <w:r w:rsidRPr="000D328C">
        <w:rPr>
          <w:lang w:val="en-GB"/>
        </w:rPr>
        <w:t xml:space="preserve"> the different groups conducting the analysis. Aiming to accurately compares various CO</w:t>
      </w:r>
      <w:r w:rsidRPr="000D328C">
        <w:rPr>
          <w:vertAlign w:val="subscript"/>
          <w:lang w:val="en-GB"/>
        </w:rPr>
        <w:t>2</w:t>
      </w:r>
      <w:r w:rsidRPr="000D328C">
        <w:rPr>
          <w:lang w:val="en-GB"/>
        </w:rPr>
        <w:t xml:space="preserve"> conversion pathways, our research group is currently establishing a </w:t>
      </w:r>
      <w:r w:rsidR="00D254A2">
        <w:rPr>
          <w:lang w:val="en-GB"/>
        </w:rPr>
        <w:t>platform</w:t>
      </w:r>
      <w:r w:rsidRPr="000D328C">
        <w:rPr>
          <w:lang w:val="en-GB"/>
        </w:rPr>
        <w:t xml:space="preserve"> based on rigorous process simulation. With this paper, the key findings from our recent studies in the field of CO</w:t>
      </w:r>
      <w:r w:rsidRPr="000D328C">
        <w:rPr>
          <w:vertAlign w:val="subscript"/>
          <w:lang w:val="en-GB"/>
        </w:rPr>
        <w:t>2</w:t>
      </w:r>
      <w:r w:rsidRPr="000D328C">
        <w:rPr>
          <w:lang w:val="en-GB"/>
        </w:rPr>
        <w:t xml:space="preserve"> utilization are summarized and compared.</w:t>
      </w:r>
      <w:r>
        <w:rPr>
          <w:lang w:val="en-GB"/>
        </w:rPr>
        <w:t xml:space="preserve"> </w:t>
      </w:r>
    </w:p>
    <w:p w14:paraId="144DE687" w14:textId="00683B83" w:rsidR="008D2649" w:rsidRDefault="008D2649" w:rsidP="008D2649">
      <w:pPr>
        <w:pStyle w:val="Els-body-text"/>
        <w:spacing w:after="120"/>
        <w:rPr>
          <w:lang w:val="en-GB"/>
        </w:rPr>
      </w:pPr>
      <w:r>
        <w:rPr>
          <w:b/>
          <w:bCs/>
          <w:lang w:val="en-GB"/>
        </w:rPr>
        <w:t>Keywords</w:t>
      </w:r>
      <w:r>
        <w:rPr>
          <w:lang w:val="en-GB"/>
        </w:rPr>
        <w:t xml:space="preserve">: </w:t>
      </w:r>
      <w:r w:rsidR="00D254A2">
        <w:rPr>
          <w:lang w:val="en-GB"/>
        </w:rPr>
        <w:t>CO</w:t>
      </w:r>
      <w:r w:rsidR="00D254A2" w:rsidRPr="0068424B">
        <w:rPr>
          <w:vertAlign w:val="subscript"/>
          <w:lang w:val="en-GB"/>
        </w:rPr>
        <w:t>2</w:t>
      </w:r>
      <w:r w:rsidR="0068424B">
        <w:rPr>
          <w:lang w:val="en-GB"/>
        </w:rPr>
        <w:t xml:space="preserve"> utilization, </w:t>
      </w:r>
      <w:r w:rsidR="007709F8">
        <w:rPr>
          <w:lang w:val="en-GB"/>
        </w:rPr>
        <w:t>process simulation, techno-economic analysis, decarbonization, rigorous model</w:t>
      </w:r>
      <w:r>
        <w:rPr>
          <w:lang w:val="en-GB"/>
        </w:rPr>
        <w:t>.</w:t>
      </w:r>
    </w:p>
    <w:p w14:paraId="144DE689" w14:textId="3F8FF298" w:rsidR="008D2649" w:rsidRDefault="001A4CD4" w:rsidP="008D2649">
      <w:pPr>
        <w:pStyle w:val="Els-1storder-head"/>
      </w:pPr>
      <w:r>
        <w:t>Introduction</w:t>
      </w:r>
    </w:p>
    <w:p w14:paraId="2D612FB2" w14:textId="09513375" w:rsidR="00F72631" w:rsidRDefault="00F72631" w:rsidP="0068424B">
      <w:pPr>
        <w:pStyle w:val="Els-body-text"/>
        <w:adjustRightInd w:val="0"/>
        <w:snapToGrid w:val="0"/>
        <w:spacing w:afterLines="50" w:after="120"/>
        <w:rPr>
          <w:lang w:eastAsia="zh-TW"/>
        </w:rPr>
      </w:pPr>
      <w:r w:rsidRPr="00F72631">
        <w:t>The concept of CO</w:t>
      </w:r>
      <w:r w:rsidRPr="00456971">
        <w:rPr>
          <w:vertAlign w:val="subscript"/>
        </w:rPr>
        <w:t>2</w:t>
      </w:r>
      <w:r w:rsidRPr="00F72631">
        <w:t xml:space="preserve"> capture, utilization, and storage (CCUS) has emerged as a highly researched topic in both academia and industry, in order to mitigate excessive CO</w:t>
      </w:r>
      <w:r w:rsidRPr="00F72631">
        <w:rPr>
          <w:vertAlign w:val="subscript"/>
        </w:rPr>
        <w:t>2</w:t>
      </w:r>
      <w:r w:rsidRPr="00F72631">
        <w:t xml:space="preserve"> emissions. Among them, the utilization of CO</w:t>
      </w:r>
      <w:r w:rsidRPr="00F72631">
        <w:rPr>
          <w:vertAlign w:val="subscript"/>
        </w:rPr>
        <w:t>2</w:t>
      </w:r>
      <w:r w:rsidRPr="00F72631">
        <w:t>, which aims to convert CO</w:t>
      </w:r>
      <w:r w:rsidRPr="00F72631">
        <w:rPr>
          <w:vertAlign w:val="subscript"/>
        </w:rPr>
        <w:t>2</w:t>
      </w:r>
      <w:r w:rsidRPr="00F72631">
        <w:t xml:space="preserve"> into green and value-added chemicals, plays a key role.</w:t>
      </w:r>
    </w:p>
    <w:p w14:paraId="06B4CFAB" w14:textId="3FCA38B4" w:rsidR="00456971" w:rsidRDefault="00456971" w:rsidP="0068424B">
      <w:pPr>
        <w:pStyle w:val="Els-body-text"/>
        <w:adjustRightInd w:val="0"/>
        <w:snapToGrid w:val="0"/>
        <w:spacing w:afterLines="50" w:after="120"/>
        <w:rPr>
          <w:lang w:eastAsia="zh-TW"/>
        </w:rPr>
      </w:pPr>
      <w:r w:rsidRPr="00456971">
        <w:rPr>
          <w:lang w:eastAsia="zh-TW"/>
        </w:rPr>
        <w:t>The CO</w:t>
      </w:r>
      <w:r w:rsidRPr="00456971">
        <w:rPr>
          <w:vertAlign w:val="subscript"/>
          <w:lang w:eastAsia="zh-TW"/>
        </w:rPr>
        <w:t>2</w:t>
      </w:r>
      <w:r w:rsidRPr="00456971">
        <w:rPr>
          <w:lang w:eastAsia="zh-TW"/>
        </w:rPr>
        <w:t xml:space="preserve"> conversion pathways can be categorized as either non-reductive or reductive. The non-reductive pathways do not involve a change in the oxidation states of CO</w:t>
      </w:r>
      <w:r w:rsidRPr="00456971">
        <w:rPr>
          <w:vertAlign w:val="subscript"/>
          <w:lang w:eastAsia="zh-TW"/>
        </w:rPr>
        <w:t>2</w:t>
      </w:r>
      <w:r w:rsidRPr="00456971">
        <w:rPr>
          <w:lang w:eastAsia="zh-TW"/>
        </w:rPr>
        <w:t xml:space="preserve"> during the reaction. Such a process converts CO</w:t>
      </w:r>
      <w:r w:rsidRPr="00456971">
        <w:rPr>
          <w:vertAlign w:val="subscript"/>
          <w:lang w:eastAsia="zh-TW"/>
        </w:rPr>
        <w:t>2</w:t>
      </w:r>
      <w:r w:rsidRPr="00456971">
        <w:rPr>
          <w:lang w:eastAsia="zh-TW"/>
        </w:rPr>
        <w:t xml:space="preserve"> directly into alkyl carbonates when combined with alcohols, into aliphatic polycarbonates when combined with diols, into </w:t>
      </w:r>
      <w:proofErr w:type="spellStart"/>
      <w:r w:rsidRPr="00456971">
        <w:rPr>
          <w:lang w:eastAsia="zh-TW"/>
        </w:rPr>
        <w:t>ureas</w:t>
      </w:r>
      <w:proofErr w:type="spellEnd"/>
      <w:r w:rsidRPr="00456971">
        <w:rPr>
          <w:lang w:eastAsia="zh-TW"/>
        </w:rPr>
        <w:t xml:space="preserve"> when combined with amines, and into carbamates when combined with both alcohols and amines simultaneously</w:t>
      </w:r>
      <w:r w:rsidR="0068424B">
        <w:rPr>
          <w:lang w:eastAsia="zh-TW"/>
        </w:rPr>
        <w:t xml:space="preserve"> </w:t>
      </w:r>
      <w:r w:rsidR="0068424B">
        <w:rPr>
          <w:lang w:eastAsia="zh-TW"/>
        </w:rPr>
        <w:fldChar w:fldCharType="begin">
          <w:fldData xml:space="preserve">PEVuZE5vdGU+PENpdGU+PEF1dGhvcj5Ub21pc2hpZ2U8L0F1dGhvcj48WWVhcj4yMDE5PC9ZZWFy
PjxSZWNOdW0+MzE3PC9SZWNOdW0+PERpc3BsYXlUZXh0PihUb21pc2hpZ2UgZXQgYWwuLCAyMDIw
OyBUb21pc2hpZ2UgZXQgYWwuLCAyMDE5KTwvRGlzcGxheVRleHQ+PHJlY29yZD48cmVjLW51bWJl
cj4zMTc8L3JlYy1udW1iZXI+PGZvcmVpZ24ta2V5cz48a2V5IGFwcD0iRU4iIGRiLWlkPSJ6cjAw
ZTI1enN3dnp3b2U1OWFpdjlkdnp0MDlydGE1NXdlczUiIHRpbWVzdGFtcD0iMTY3MDEzNzA4NyI+
MzE3PC9rZXk+PC9mb3JlaWduLWtleXM+PHJlZi10eXBlIG5hbWU9IkpvdXJuYWwgQXJ0aWNsZSI+
MTc8L3JlZi10eXBlPjxjb250cmlidXRvcnM+PGF1dGhvcnM+PGF1dGhvcj5Ub21pc2hpZ2UsIEsu
PC9hdXRob3I+PGF1dGhvcj5UYW11cmEsIE0uPC9hdXRob3I+PGF1dGhvcj5OYWthZ2F3YSwgWS48
L2F1dGhvcj48L2F1dGhvcnM+PC9jb250cmlidXRvcnM+PGF1dGgtYWRkcmVzcz5Ub2hva3UgVW5p
diwgR3JhZCBTY2ggRW5nbiwgRGVwdCBBcHBsIENoZW0sIEFvYmEgS3UsIEFvYmEgNi02LTA3LCBT
ZW5kYWksIE1peWFnaSA5ODA4NTc5LCBKYXBhbjwvYXV0aC1hZGRyZXNzPjx0aXRsZXM+PHRpdGxl
PkNPMiBDb252ZXJzaW9uIHdpdGggQWxjb2hvbHMgYW5kIEFtaW5lcyBpbnRvIENhcmJvbmF0ZXMs
IFVyZWFzLCBhbmQgQ2FyYmFtYXRlcyBvdmVyIENlTzIgQ2F0YWx5c3QgaW4gdGhlIFByZXNlbmNl
IGFuZCBBYnNlbmNlIG9mIDItQ3lhbm9weXJpZGluZTwvdGl0bGU+PHNlY29uZGFyeS10aXRsZT5D
aGVtaWNhbCBSZWNvcmQ8L3NlY29uZGFyeS10aXRsZT48YWx0LXRpdGxlPkNoZW0gUmVjPC9hbHQt
dGl0bGU+PC90aXRsZXM+PHBlcmlvZGljYWw+PGZ1bGwtdGl0bGU+Q2hlbWljYWwgUmVjb3JkPC9m
dWxsLXRpdGxlPjxhYmJyLTE+Q2hlbSBSZWM8L2FiYnItMT48L3BlcmlvZGljYWw+PGFsdC1wZXJp
b2RpY2FsPjxmdWxsLXRpdGxlPkNoZW1pY2FsIFJlY29yZDwvZnVsbC10aXRsZT48YWJici0xPkNo
ZW0gUmVjPC9hYmJyLTE+PC9hbHQtcGVyaW9kaWNhbD48cGFnZXM+MTM1NC0xMzc5PC9wYWdlcz48
dm9sdW1lPjE5PC92b2x1bWU+PG51bWJlcj43PC9udW1iZXI+PGtleXdvcmRzPjxrZXl3b3JkPmNh
cmJvbiBkaW94aWRlPC9rZXl3b3JkPjxrZXl3b3JkPmNlcml1bSBveGlkZTwva2V5d29yZD48a2V5
d29yZD5vcmdhbmljIGNhcmJvbmF0ZTwva2V5d29yZD48a2V5d29yZD5jYXJiYW1hdGU8L2tleXdv
cmQ+PGtleXdvcmQ+dXJlYTwva2V5d29yZD48a2V5d29yZD5oaXYtMSBwcm90ZWFzZSBpbmhpYml0
b3JzPC9rZXl3b3JkPjxrZXl3b3JkPmluLXNpdHUgaHlkcm9seXNpczwva2V5d29yZD48a2V5d29y
ZD5kaW1ldGh5bCBjYXJib25hdGU8L2tleXdvcmQ+PGtleXdvcmQ+c2VsZWN0aXZlIHN5bnRoZXNp
czwva2V5d29yZD48a2V5d29yZD5vcmdhbmljIGNhcmJvbmF0ZXM8L2tleXdvcmQ+PGtleXdvcmQ+
Y3ljbGljIHVyZWFzPC9rZXl3b3JkPjxrZXl3b3JkPmRpcmVjdCBjYXJib3h5bGF0aW9uPC9rZXl3
b3JkPjxrZXl3b3JkPnppcmNvbmlhIGNhdGFseXN0czwva2V5d29yZD48a2V5d29yZD5yZWFjdGlv
bi1tZWNoYW5pc208L2tleXdvcmQ+PGtleXdvcmQ+ZGlldGh5bCBjYXJib25hdGU8L2tleXdvcmQ+
PC9rZXl3b3Jkcz48ZGF0ZXM+PHllYXI+MjAxOTwveWVhcj48cHViLWRhdGVzPjxkYXRlPkp1bDwv
ZGF0ZT48L3B1Yi1kYXRlcz48L2RhdGVzPjxpc2JuPjE1MjctODk5OTwvaXNibj48YWNjZXNzaW9u
LW51bT5XT1M6MDAwNDc3MDM5NTAwMDE3PC9hY2Nlc3Npb24tbnVtPjx1cmxzPjxyZWxhdGVkLXVy
bHM+PHVybD4mbHQ7R28gdG8gSVNJJmd0OzovL1dPUzowMDA0NzcwMzk1MDAwMTc8L3VybD48L3Jl
bGF0ZWQtdXJscz48L3VybHM+PGVsZWN0cm9uaWMtcmVzb3VyY2UtbnVtPjEwLjEwMDIvdGNyLjIw
MTgwMDExNzwvZWxlY3Ryb25pYy1yZXNvdXJjZS1udW0+PGxhbmd1YWdlPkVuZ2xpc2g8L2xhbmd1
YWdlPjwvcmVjb3JkPjwvQ2l0ZT48Q2l0ZT48QXV0aG9yPlRvbWlzaGlnZTwvQXV0aG9yPjxZZWFy
PjIwMjA8L1llYXI+PFJlY051bT4zMTg8L1JlY051bT48cmVjb3JkPjxyZWMtbnVtYmVyPjMxODwv
cmVjLW51bWJlcj48Zm9yZWlnbi1rZXlzPjxrZXkgYXBwPSJFTiIgZGItaWQ9InpyMDBlMjV6c3d2
endvZTU5YWl2OWR2enQwOXJ0YTU1d2VzNSIgdGltZXN0YW1wPSIxNjcwMTM3MTcyIj4zMTg8L2tl
eT48L2ZvcmVpZ24ta2V5cz48cmVmLXR5cGUgbmFtZT0iSm91cm5hbCBBcnRpY2xlIj4xNzwvcmVm
LXR5cGU+PGNvbnRyaWJ1dG9ycz48YXV0aG9ycz48YXV0aG9yPlRvbWlzaGlnZSwgSy48L2F1dGhv
cj48YXV0aG9yPkd1LCBZLjwvYXV0aG9yPjxhdXRob3I+TmFrYWdhd2EsIFkuPC9hdXRob3I+PGF1
dGhvcj5UYW11cmEsIE0uPC9hdXRob3I+PC9hdXRob3JzPjwvY29udHJpYnV0b3JzPjxhdXRoLWFk
ZHJlc3M+VG9ob2t1IFVuaXYsIFNjaCBFbmduLCBTZW5kYWksIE1peWFnaSwgSmFwYW48L2F1dGgt
YWRkcmVzcz48dGl0bGVzPjx0aXRsZT5SZWFjdGlvbiBvZiBDTzIgV2l0aCBBbGNvaG9scyB0byBM
aW5lYXItLCBDeWNsaWMtLCBhbmQgUG9seS1DYXJib25hdGVzIFVzaW5nIENlTzItQmFzZWQgQ2F0
YWx5c3RzPC90aXRsZT48c2Vjb25kYXJ5LXRpdGxlPkZyb250aWVycyBpbiBFbmVyZ3kgUmVzZWFy
Y2g8L3NlY29uZGFyeS10aXRsZT48YWx0LXRpdGxlPkZyb250IEVuZXJneSBSZXM8L2FsdC10aXRs
ZT48L3RpdGxlcz48cGVyaW9kaWNhbD48ZnVsbC10aXRsZT5Gcm9udGllcnMgaW4gRW5lcmd5IFJl
c2VhcmNoPC9mdWxsLXRpdGxlPjxhYmJyLTE+RnJvbnQgRW5lcmd5IFJlczwvYWJici0xPjwvcGVy
aW9kaWNhbD48YWx0LXBlcmlvZGljYWw+PGZ1bGwtdGl0bGU+RnJvbnRpZXJzIGluIEVuZXJneSBS
ZXNlYXJjaDwvZnVsbC10aXRsZT48YWJici0xPkZyb250IEVuZXJneSBSZXM8L2FiYnItMT48L2Fs
dC1wZXJpb2RpY2FsPjx2b2x1bWU+ODwvdm9sdW1lPjxrZXl3b3Jkcz48a2V5d29yZD5jYXJib24g
ZGlveGlkZTwva2V5d29yZD48a2V5d29yZD5jZXJpYTwva2V5d29yZD48a2V5d29yZD5hbGNvaG9s
PC9rZXl3b3JkPjxrZXl3b3JkPmNhcmJvbmF0ZTwva2V5d29yZD48a2V5d29yZD5lcXVpbGlicml1
bSBzaGlmdDwva2V5d29yZD48a2V5d29yZD5uaXRyaWxlIGh5ZHJhdGlvbjwva2V5d29yZD48a2V5
d29yZD5oZXRlcm9nZW5pemVkIGhvbW9nZW5lb3VzIGNhdGFseXN0PC9rZXl3b3JkPjxrZXl3b3Jk
PmhpZ2hseSBlZmZpY2llbnQgc3ludGhlc2lzPC9rZXl3b3JkPjxrZXl3b3JkPm9uZS1wb3Qgc3lu
dGhlc2lzPC9rZXl3b3JkPjxrZXl3b3JkPmRpbWV0aHlsIGNhcmJvbmF0ZTwva2V5d29yZD48a2V5
d29yZD5zZWxlY3RpdmUgc3ludGhlc2lzPC9rZXl3b3JkPjxrZXl3b3JkPmNlbzIgY2F0YWx5c3Q8
L2tleXdvcmQ+PGtleXdvcmQ+ZGlldGh5bCBjYXJib25hdGU8L2tleXdvcmQ+PGtleXdvcmQ+ZGly
ZWN0IGNhcmJveHlsYXRpb248L2tleXdvcmQ+PGtleXdvcmQ+emlyY29uaWEgY2F0YWx5c3RzPC9r
ZXl3b3JkPjxrZXl3b3JkPnBob3NwaG9yaWMtYWNpZDwva2V5d29yZD48L2tleXdvcmRzPjxkYXRl
cz48eWVhcj4yMDIwPC95ZWFyPjxwdWItZGF0ZXM+PGRhdGU+SnVuIDIzPC9kYXRlPjwvcHViLWRh
dGVzPjwvZGF0ZXM+PGlzYm4+MjI5Ni01OTh4PC9pc2JuPjxhY2Nlc3Npb24tbnVtPldPUzowMDA1
NDg3MTA2MDAwMDE8L2FjY2Vzc2lvbi1udW0+PHVybHM+PHJlbGF0ZWQtdXJscz48dXJsPiZsdDtH
byB0byBJU0kmZ3Q7Oi8vV09TOjAwMDU0ODcxMDYwMDAwMTwvdXJsPjwvcmVsYXRlZC11cmxzPjwv
dXJscz48ZWxlY3Ryb25pYy1yZXNvdXJjZS1udW0+QVJUTiAxMTcmI3hEOzEwLjMzODkvZmVucmcu
MjAyMC4wMDExNzwvZWxlY3Ryb25pYy1yZXNvdXJjZS1udW0+PGxhbmd1YWdlPkVuZ2xpc2g8L2xh
bmd1YWdlPjwvcmVjb3JkPjwvQ2l0ZT48L0VuZE5vdGU+
</w:fldData>
        </w:fldChar>
      </w:r>
      <w:r w:rsidR="0068424B">
        <w:rPr>
          <w:lang w:eastAsia="zh-TW"/>
        </w:rPr>
        <w:instrText xml:space="preserve"> ADDIN EN.CITE </w:instrText>
      </w:r>
      <w:r w:rsidR="0068424B">
        <w:rPr>
          <w:lang w:eastAsia="zh-TW"/>
        </w:rPr>
        <w:fldChar w:fldCharType="begin">
          <w:fldData xml:space="preserve">PEVuZE5vdGU+PENpdGU+PEF1dGhvcj5Ub21pc2hpZ2U8L0F1dGhvcj48WWVhcj4yMDE5PC9ZZWFy
PjxSZWNOdW0+MzE3PC9SZWNOdW0+PERpc3BsYXlUZXh0PihUb21pc2hpZ2UgZXQgYWwuLCAyMDIw
OyBUb21pc2hpZ2UgZXQgYWwuLCAyMDE5KTwvRGlzcGxheVRleHQ+PHJlY29yZD48cmVjLW51bWJl
cj4zMTc8L3JlYy1udW1iZXI+PGZvcmVpZ24ta2V5cz48a2V5IGFwcD0iRU4iIGRiLWlkPSJ6cjAw
ZTI1enN3dnp3b2U1OWFpdjlkdnp0MDlydGE1NXdlczUiIHRpbWVzdGFtcD0iMTY3MDEzNzA4NyI+
MzE3PC9rZXk+PC9mb3JlaWduLWtleXM+PHJlZi10eXBlIG5hbWU9IkpvdXJuYWwgQXJ0aWNsZSI+
MTc8L3JlZi10eXBlPjxjb250cmlidXRvcnM+PGF1dGhvcnM+PGF1dGhvcj5Ub21pc2hpZ2UsIEsu
PC9hdXRob3I+PGF1dGhvcj5UYW11cmEsIE0uPC9hdXRob3I+PGF1dGhvcj5OYWthZ2F3YSwgWS48
L2F1dGhvcj48L2F1dGhvcnM+PC9jb250cmlidXRvcnM+PGF1dGgtYWRkcmVzcz5Ub2hva3UgVW5p
diwgR3JhZCBTY2ggRW5nbiwgRGVwdCBBcHBsIENoZW0sIEFvYmEgS3UsIEFvYmEgNi02LTA3LCBT
ZW5kYWksIE1peWFnaSA5ODA4NTc5LCBKYXBhbjwvYXV0aC1hZGRyZXNzPjx0aXRsZXM+PHRpdGxl
PkNPMiBDb252ZXJzaW9uIHdpdGggQWxjb2hvbHMgYW5kIEFtaW5lcyBpbnRvIENhcmJvbmF0ZXMs
IFVyZWFzLCBhbmQgQ2FyYmFtYXRlcyBvdmVyIENlTzIgQ2F0YWx5c3QgaW4gdGhlIFByZXNlbmNl
IGFuZCBBYnNlbmNlIG9mIDItQ3lhbm9weXJpZGluZTwvdGl0bGU+PHNlY29uZGFyeS10aXRsZT5D
aGVtaWNhbCBSZWNvcmQ8L3NlY29uZGFyeS10aXRsZT48YWx0LXRpdGxlPkNoZW0gUmVjPC9hbHQt
dGl0bGU+PC90aXRsZXM+PHBlcmlvZGljYWw+PGZ1bGwtdGl0bGU+Q2hlbWljYWwgUmVjb3JkPC9m
dWxsLXRpdGxlPjxhYmJyLTE+Q2hlbSBSZWM8L2FiYnItMT48L3BlcmlvZGljYWw+PGFsdC1wZXJp
b2RpY2FsPjxmdWxsLXRpdGxlPkNoZW1pY2FsIFJlY29yZDwvZnVsbC10aXRsZT48YWJici0xPkNo
ZW0gUmVjPC9hYmJyLTE+PC9hbHQtcGVyaW9kaWNhbD48cGFnZXM+MTM1NC0xMzc5PC9wYWdlcz48
dm9sdW1lPjE5PC92b2x1bWU+PG51bWJlcj43PC9udW1iZXI+PGtleXdvcmRzPjxrZXl3b3JkPmNh
cmJvbiBkaW94aWRlPC9rZXl3b3JkPjxrZXl3b3JkPmNlcml1bSBveGlkZTwva2V5d29yZD48a2V5
d29yZD5vcmdhbmljIGNhcmJvbmF0ZTwva2V5d29yZD48a2V5d29yZD5jYXJiYW1hdGU8L2tleXdv
cmQ+PGtleXdvcmQ+dXJlYTwva2V5d29yZD48a2V5d29yZD5oaXYtMSBwcm90ZWFzZSBpbmhpYml0
b3JzPC9rZXl3b3JkPjxrZXl3b3JkPmluLXNpdHUgaHlkcm9seXNpczwva2V5d29yZD48a2V5d29y
ZD5kaW1ldGh5bCBjYXJib25hdGU8L2tleXdvcmQ+PGtleXdvcmQ+c2VsZWN0aXZlIHN5bnRoZXNp
czwva2V5d29yZD48a2V5d29yZD5vcmdhbmljIGNhcmJvbmF0ZXM8L2tleXdvcmQ+PGtleXdvcmQ+
Y3ljbGljIHVyZWFzPC9rZXl3b3JkPjxrZXl3b3JkPmRpcmVjdCBjYXJib3h5bGF0aW9uPC9rZXl3
b3JkPjxrZXl3b3JkPnppcmNvbmlhIGNhdGFseXN0czwva2V5d29yZD48a2V5d29yZD5yZWFjdGlv
bi1tZWNoYW5pc208L2tleXdvcmQ+PGtleXdvcmQ+ZGlldGh5bCBjYXJib25hdGU8L2tleXdvcmQ+
PC9rZXl3b3Jkcz48ZGF0ZXM+PHllYXI+MjAxOTwveWVhcj48cHViLWRhdGVzPjxkYXRlPkp1bDwv
ZGF0ZT48L3B1Yi1kYXRlcz48L2RhdGVzPjxpc2JuPjE1MjctODk5OTwvaXNibj48YWNjZXNzaW9u
LW51bT5XT1M6MDAwNDc3MDM5NTAwMDE3PC9hY2Nlc3Npb24tbnVtPjx1cmxzPjxyZWxhdGVkLXVy
bHM+PHVybD4mbHQ7R28gdG8gSVNJJmd0OzovL1dPUzowMDA0NzcwMzk1MDAwMTc8L3VybD48L3Jl
bGF0ZWQtdXJscz48L3VybHM+PGVsZWN0cm9uaWMtcmVzb3VyY2UtbnVtPjEwLjEwMDIvdGNyLjIw
MTgwMDExNzwvZWxlY3Ryb25pYy1yZXNvdXJjZS1udW0+PGxhbmd1YWdlPkVuZ2xpc2g8L2xhbmd1
YWdlPjwvcmVjb3JkPjwvQ2l0ZT48Q2l0ZT48QXV0aG9yPlRvbWlzaGlnZTwvQXV0aG9yPjxZZWFy
PjIwMjA8L1llYXI+PFJlY051bT4zMTg8L1JlY051bT48cmVjb3JkPjxyZWMtbnVtYmVyPjMxODwv
cmVjLW51bWJlcj48Zm9yZWlnbi1rZXlzPjxrZXkgYXBwPSJFTiIgZGItaWQ9InpyMDBlMjV6c3d2
endvZTU5YWl2OWR2enQwOXJ0YTU1d2VzNSIgdGltZXN0YW1wPSIxNjcwMTM3MTcyIj4zMTg8L2tl
eT48L2ZvcmVpZ24ta2V5cz48cmVmLXR5cGUgbmFtZT0iSm91cm5hbCBBcnRpY2xlIj4xNzwvcmVm
LXR5cGU+PGNvbnRyaWJ1dG9ycz48YXV0aG9ycz48YXV0aG9yPlRvbWlzaGlnZSwgSy48L2F1dGhv
cj48YXV0aG9yPkd1LCBZLjwvYXV0aG9yPjxhdXRob3I+TmFrYWdhd2EsIFkuPC9hdXRob3I+PGF1
dGhvcj5UYW11cmEsIE0uPC9hdXRob3I+PC9hdXRob3JzPjwvY29udHJpYnV0b3JzPjxhdXRoLWFk
ZHJlc3M+VG9ob2t1IFVuaXYsIFNjaCBFbmduLCBTZW5kYWksIE1peWFnaSwgSmFwYW48L2F1dGgt
YWRkcmVzcz48dGl0bGVzPjx0aXRsZT5SZWFjdGlvbiBvZiBDTzIgV2l0aCBBbGNvaG9scyB0byBM
aW5lYXItLCBDeWNsaWMtLCBhbmQgUG9seS1DYXJib25hdGVzIFVzaW5nIENlTzItQmFzZWQgQ2F0
YWx5c3RzPC90aXRsZT48c2Vjb25kYXJ5LXRpdGxlPkZyb250aWVycyBpbiBFbmVyZ3kgUmVzZWFy
Y2g8L3NlY29uZGFyeS10aXRsZT48YWx0LXRpdGxlPkZyb250IEVuZXJneSBSZXM8L2FsdC10aXRs
ZT48L3RpdGxlcz48cGVyaW9kaWNhbD48ZnVsbC10aXRsZT5Gcm9udGllcnMgaW4gRW5lcmd5IFJl
c2VhcmNoPC9mdWxsLXRpdGxlPjxhYmJyLTE+RnJvbnQgRW5lcmd5IFJlczwvYWJici0xPjwvcGVy
aW9kaWNhbD48YWx0LXBlcmlvZGljYWw+PGZ1bGwtdGl0bGU+RnJvbnRpZXJzIGluIEVuZXJneSBS
ZXNlYXJjaDwvZnVsbC10aXRsZT48YWJici0xPkZyb250IEVuZXJneSBSZXM8L2FiYnItMT48L2Fs
dC1wZXJpb2RpY2FsPjx2b2x1bWU+ODwvdm9sdW1lPjxrZXl3b3Jkcz48a2V5d29yZD5jYXJib24g
ZGlveGlkZTwva2V5d29yZD48a2V5d29yZD5jZXJpYTwva2V5d29yZD48a2V5d29yZD5hbGNvaG9s
PC9rZXl3b3JkPjxrZXl3b3JkPmNhcmJvbmF0ZTwva2V5d29yZD48a2V5d29yZD5lcXVpbGlicml1
bSBzaGlmdDwva2V5d29yZD48a2V5d29yZD5uaXRyaWxlIGh5ZHJhdGlvbjwva2V5d29yZD48a2V5
d29yZD5oZXRlcm9nZW5pemVkIGhvbW9nZW5lb3VzIGNhdGFseXN0PC9rZXl3b3JkPjxrZXl3b3Jk
PmhpZ2hseSBlZmZpY2llbnQgc3ludGhlc2lzPC9rZXl3b3JkPjxrZXl3b3JkPm9uZS1wb3Qgc3lu
dGhlc2lzPC9rZXl3b3JkPjxrZXl3b3JkPmRpbWV0aHlsIGNhcmJvbmF0ZTwva2V5d29yZD48a2V5
d29yZD5zZWxlY3RpdmUgc3ludGhlc2lzPC9rZXl3b3JkPjxrZXl3b3JkPmNlbzIgY2F0YWx5c3Q8
L2tleXdvcmQ+PGtleXdvcmQ+ZGlldGh5bCBjYXJib25hdGU8L2tleXdvcmQ+PGtleXdvcmQ+ZGly
ZWN0IGNhcmJveHlsYXRpb248L2tleXdvcmQ+PGtleXdvcmQ+emlyY29uaWEgY2F0YWx5c3RzPC9r
ZXl3b3JkPjxrZXl3b3JkPnBob3NwaG9yaWMtYWNpZDwva2V5d29yZD48L2tleXdvcmRzPjxkYXRl
cz48eWVhcj4yMDIwPC95ZWFyPjxwdWItZGF0ZXM+PGRhdGU+SnVuIDIzPC9kYXRlPjwvcHViLWRh
dGVzPjwvZGF0ZXM+PGlzYm4+MjI5Ni01OTh4PC9pc2JuPjxhY2Nlc3Npb24tbnVtPldPUzowMDA1
NDg3MTA2MDAwMDE8L2FjY2Vzc2lvbi1udW0+PHVybHM+PHJlbGF0ZWQtdXJscz48dXJsPiZsdDtH
byB0byBJU0kmZ3Q7Oi8vV09TOjAwMDU0ODcxMDYwMDAwMTwvdXJsPjwvcmVsYXRlZC11cmxzPjwv
dXJscz48ZWxlY3Ryb25pYy1yZXNvdXJjZS1udW0+QVJUTiAxMTcmI3hEOzEwLjMzODkvZmVucmcu
MjAyMC4wMDExNzwvZWxlY3Ryb25pYy1yZXNvdXJjZS1udW0+PGxhbmd1YWdlPkVuZ2xpc2g8L2xh
bmd1YWdlPjwvcmVjb3JkPjwvQ2l0ZT48L0VuZE5vdGU+
</w:fldData>
        </w:fldChar>
      </w:r>
      <w:r w:rsidR="0068424B">
        <w:rPr>
          <w:lang w:eastAsia="zh-TW"/>
        </w:rPr>
        <w:instrText xml:space="preserve"> ADDIN EN.CITE.DATA </w:instrText>
      </w:r>
      <w:r w:rsidR="0068424B">
        <w:rPr>
          <w:lang w:eastAsia="zh-TW"/>
        </w:rPr>
      </w:r>
      <w:r w:rsidR="0068424B">
        <w:rPr>
          <w:lang w:eastAsia="zh-TW"/>
        </w:rPr>
        <w:fldChar w:fldCharType="end"/>
      </w:r>
      <w:r w:rsidR="0068424B">
        <w:rPr>
          <w:lang w:eastAsia="zh-TW"/>
        </w:rPr>
      </w:r>
      <w:r w:rsidR="0068424B">
        <w:rPr>
          <w:lang w:eastAsia="zh-TW"/>
        </w:rPr>
        <w:fldChar w:fldCharType="separate"/>
      </w:r>
      <w:r w:rsidR="0068424B">
        <w:rPr>
          <w:noProof/>
          <w:lang w:eastAsia="zh-TW"/>
        </w:rPr>
        <w:t>(Tomishige et al., 2020; Tomishige et al., 2019)</w:t>
      </w:r>
      <w:r w:rsidR="0068424B">
        <w:rPr>
          <w:lang w:eastAsia="zh-TW"/>
        </w:rPr>
        <w:fldChar w:fldCharType="end"/>
      </w:r>
      <w:r w:rsidRPr="00456971">
        <w:rPr>
          <w:lang w:eastAsia="zh-TW"/>
        </w:rPr>
        <w:t xml:space="preserve">. Despite their atomic efficiency, the main challenge of such processes is the issue of severe chemical equilibrium. This </w:t>
      </w:r>
      <w:r w:rsidR="0068424B">
        <w:rPr>
          <w:lang w:eastAsia="zh-TW"/>
        </w:rPr>
        <w:t>indicates</w:t>
      </w:r>
      <w:r w:rsidRPr="00456971">
        <w:rPr>
          <w:lang w:eastAsia="zh-TW"/>
        </w:rPr>
        <w:t xml:space="preserve"> that a suitable catalyst and an intensified reactor system may be necessary to enhance the performance of the reaction.</w:t>
      </w:r>
      <w:r>
        <w:rPr>
          <w:lang w:eastAsia="zh-TW"/>
        </w:rPr>
        <w:t xml:space="preserve"> </w:t>
      </w:r>
    </w:p>
    <w:p w14:paraId="491F2D2F" w14:textId="33C2847E" w:rsidR="00456971" w:rsidRDefault="00F95C98" w:rsidP="00844437">
      <w:pPr>
        <w:pStyle w:val="Els-body-text"/>
        <w:adjustRightInd w:val="0"/>
        <w:snapToGrid w:val="0"/>
        <w:spacing w:afterLines="50" w:after="120"/>
        <w:rPr>
          <w:lang w:eastAsia="zh-TW"/>
        </w:rPr>
      </w:pPr>
      <w:r>
        <w:rPr>
          <w:lang w:eastAsia="zh-TW"/>
        </w:rPr>
        <w:t>In contrast, r</w:t>
      </w:r>
      <w:r w:rsidR="00456971" w:rsidRPr="00456971">
        <w:rPr>
          <w:lang w:eastAsia="zh-TW"/>
        </w:rPr>
        <w:t>eductive conversion occurs when the oxidation state of the carbon center in CO</w:t>
      </w:r>
      <w:r w:rsidR="00456971" w:rsidRPr="0016194A">
        <w:rPr>
          <w:vertAlign w:val="subscript"/>
          <w:lang w:eastAsia="zh-TW"/>
        </w:rPr>
        <w:t>2</w:t>
      </w:r>
      <w:r w:rsidR="00456971" w:rsidRPr="00456971">
        <w:rPr>
          <w:lang w:eastAsia="zh-TW"/>
        </w:rPr>
        <w:t xml:space="preserve"> changes. Such pathways require the addition of a highly active co-reactant to react with CO</w:t>
      </w:r>
      <w:r w:rsidR="00456971" w:rsidRPr="0016194A">
        <w:rPr>
          <w:vertAlign w:val="subscript"/>
          <w:lang w:eastAsia="zh-TW"/>
        </w:rPr>
        <w:t>2</w:t>
      </w:r>
      <w:r w:rsidR="00456971" w:rsidRPr="00456971">
        <w:rPr>
          <w:lang w:eastAsia="zh-TW"/>
        </w:rPr>
        <w:t xml:space="preserve">. </w:t>
      </w:r>
      <w:r w:rsidR="00844437">
        <w:rPr>
          <w:lang w:eastAsia="zh-TW"/>
        </w:rPr>
        <w:t>S</w:t>
      </w:r>
      <w:r w:rsidR="00456971" w:rsidRPr="00456971">
        <w:rPr>
          <w:lang w:eastAsia="zh-TW"/>
        </w:rPr>
        <w:t>ome well-known reductive pathways includ</w:t>
      </w:r>
      <w:r w:rsidR="00844437">
        <w:rPr>
          <w:lang w:eastAsia="zh-TW"/>
        </w:rPr>
        <w:t>e</w:t>
      </w:r>
      <w:r w:rsidR="00456971" w:rsidRPr="00456971">
        <w:rPr>
          <w:lang w:eastAsia="zh-TW"/>
        </w:rPr>
        <w:t xml:space="preserve"> the direct hydrogenation of CO</w:t>
      </w:r>
      <w:r w:rsidR="00456971" w:rsidRPr="0016194A">
        <w:rPr>
          <w:vertAlign w:val="subscript"/>
          <w:lang w:eastAsia="zh-TW"/>
        </w:rPr>
        <w:t>2</w:t>
      </w:r>
      <w:r w:rsidR="00456971" w:rsidRPr="00456971">
        <w:rPr>
          <w:lang w:eastAsia="zh-TW"/>
        </w:rPr>
        <w:t xml:space="preserve"> to form hydrocarbons (e.g. methane, syngas, and liquid fuels), the reaction with epoxide to form carbonates (e.g. ethylene carbonate, by reacting with ethylene oxide), and so on.</w:t>
      </w:r>
      <w:r w:rsidR="0016194A">
        <w:rPr>
          <w:lang w:eastAsia="zh-TW"/>
        </w:rPr>
        <w:t xml:space="preserve"> Overall, the reductive reactions can proceed more easily. </w:t>
      </w:r>
      <w:r w:rsidR="0016194A">
        <w:rPr>
          <w:rFonts w:hint="eastAsia"/>
          <w:lang w:eastAsia="zh-TW"/>
        </w:rPr>
        <w:t>H</w:t>
      </w:r>
      <w:r w:rsidR="0016194A">
        <w:rPr>
          <w:lang w:eastAsia="zh-TW"/>
        </w:rPr>
        <w:t xml:space="preserve">owever, incorporating </w:t>
      </w:r>
      <w:r>
        <w:rPr>
          <w:lang w:eastAsia="zh-TW"/>
        </w:rPr>
        <w:t>an</w:t>
      </w:r>
      <w:r w:rsidR="0016194A">
        <w:rPr>
          <w:lang w:eastAsia="zh-TW"/>
        </w:rPr>
        <w:t xml:space="preserve"> additional co-reactant, especially hydrogen, leads to economic barriers.</w:t>
      </w:r>
    </w:p>
    <w:p w14:paraId="4B54AB71" w14:textId="7BA89E69" w:rsidR="00A22E8F" w:rsidRPr="007F0368" w:rsidRDefault="00724398" w:rsidP="007F0368">
      <w:pPr>
        <w:pStyle w:val="Els-1storder-head"/>
        <w:keepNext w:val="0"/>
        <w:widowControl w:val="0"/>
        <w:numPr>
          <w:ilvl w:val="0"/>
          <w:numId w:val="0"/>
        </w:numPr>
        <w:suppressAutoHyphens w:val="0"/>
        <w:adjustRightInd w:val="0"/>
        <w:snapToGrid w:val="0"/>
        <w:spacing w:before="0" w:afterLines="50" w:after="120"/>
        <w:rPr>
          <w:b w:val="0"/>
          <w:sz w:val="20"/>
          <w:lang w:eastAsia="zh-TW"/>
        </w:rPr>
      </w:pPr>
      <w:r w:rsidRPr="00724398">
        <w:rPr>
          <w:b w:val="0"/>
          <w:sz w:val="20"/>
          <w:lang w:eastAsia="zh-TW"/>
        </w:rPr>
        <w:t>There have been several previous studies aimed at evaluating various CO</w:t>
      </w:r>
      <w:r w:rsidRPr="00724398">
        <w:rPr>
          <w:b w:val="0"/>
          <w:sz w:val="20"/>
          <w:vertAlign w:val="subscript"/>
          <w:lang w:eastAsia="zh-TW"/>
        </w:rPr>
        <w:t>2</w:t>
      </w:r>
      <w:r w:rsidRPr="00724398">
        <w:rPr>
          <w:b w:val="0"/>
          <w:sz w:val="20"/>
          <w:lang w:eastAsia="zh-TW"/>
        </w:rPr>
        <w:t xml:space="preserve"> conversion processes, primarily in terms of their economic viability and potential for decarbonization. However, some issues have </w:t>
      </w:r>
      <w:r w:rsidR="007F0368">
        <w:rPr>
          <w:b w:val="0"/>
          <w:sz w:val="20"/>
          <w:lang w:eastAsia="zh-TW"/>
        </w:rPr>
        <w:t xml:space="preserve">remained unresolved. First, simplified </w:t>
      </w:r>
      <w:r w:rsidRPr="00724398">
        <w:rPr>
          <w:b w:val="0"/>
          <w:sz w:val="20"/>
          <w:lang w:eastAsia="zh-TW"/>
        </w:rPr>
        <w:t xml:space="preserve">process models </w:t>
      </w:r>
      <w:r w:rsidR="007F0368">
        <w:rPr>
          <w:b w:val="0"/>
          <w:sz w:val="20"/>
          <w:lang w:eastAsia="zh-TW"/>
        </w:rPr>
        <w:t xml:space="preserve">were </w:t>
      </w:r>
      <w:r w:rsidRPr="00724398">
        <w:rPr>
          <w:b w:val="0"/>
          <w:sz w:val="20"/>
          <w:lang w:eastAsia="zh-TW"/>
        </w:rPr>
        <w:t>used fo</w:t>
      </w:r>
      <w:r w:rsidR="007F0368">
        <w:rPr>
          <w:b w:val="0"/>
          <w:sz w:val="20"/>
          <w:lang w:eastAsia="zh-TW"/>
        </w:rPr>
        <w:t>r performance evaluation in many</w:t>
      </w:r>
      <w:r w:rsidRPr="00724398">
        <w:rPr>
          <w:b w:val="0"/>
          <w:sz w:val="20"/>
          <w:lang w:eastAsia="zh-TW"/>
        </w:rPr>
        <w:t xml:space="preserve"> </w:t>
      </w:r>
      <w:r w:rsidR="007F0368">
        <w:rPr>
          <w:b w:val="0"/>
          <w:sz w:val="20"/>
          <w:lang w:eastAsia="zh-TW"/>
        </w:rPr>
        <w:t xml:space="preserve">previous studies. The alternative process configurations have not been the main focus of study, either. </w:t>
      </w:r>
      <w:r w:rsidRPr="00724398">
        <w:rPr>
          <w:b w:val="0"/>
          <w:sz w:val="20"/>
          <w:lang w:eastAsia="zh-TW"/>
        </w:rPr>
        <w:t xml:space="preserve">This limits the results </w:t>
      </w:r>
      <w:r w:rsidRPr="00724398">
        <w:rPr>
          <w:b w:val="0"/>
          <w:sz w:val="20"/>
          <w:lang w:eastAsia="zh-TW"/>
        </w:rPr>
        <w:lastRenderedPageBreak/>
        <w:t xml:space="preserve">obtained from the analysis. Second, different </w:t>
      </w:r>
      <w:r w:rsidR="00A22E8F">
        <w:rPr>
          <w:b w:val="0"/>
          <w:sz w:val="20"/>
          <w:lang w:eastAsia="zh-TW"/>
        </w:rPr>
        <w:t xml:space="preserve">research groups used different </w:t>
      </w:r>
      <w:r w:rsidRPr="00724398">
        <w:rPr>
          <w:b w:val="0"/>
          <w:sz w:val="20"/>
          <w:lang w:eastAsia="zh-TW"/>
        </w:rPr>
        <w:t xml:space="preserve">process models </w:t>
      </w:r>
      <w:r w:rsidR="00A22E8F">
        <w:rPr>
          <w:b w:val="0"/>
          <w:sz w:val="20"/>
          <w:lang w:eastAsia="zh-TW"/>
        </w:rPr>
        <w:t>for analysis</w:t>
      </w:r>
      <w:r w:rsidR="007F0368">
        <w:rPr>
          <w:b w:val="0"/>
          <w:sz w:val="20"/>
          <w:lang w:eastAsia="zh-TW"/>
        </w:rPr>
        <w:t xml:space="preserve">. This </w:t>
      </w:r>
      <w:r w:rsidRPr="00724398">
        <w:rPr>
          <w:b w:val="0"/>
          <w:sz w:val="20"/>
          <w:lang w:eastAsia="zh-TW"/>
        </w:rPr>
        <w:t>causes the evaluation results to diverge and lacks a consistent basis.</w:t>
      </w:r>
      <w:r w:rsidR="003768DA">
        <w:rPr>
          <w:rFonts w:hint="eastAsia"/>
          <w:b w:val="0"/>
          <w:sz w:val="20"/>
          <w:lang w:eastAsia="zh-TW"/>
        </w:rPr>
        <w:t xml:space="preserve"> </w:t>
      </w:r>
      <w:r w:rsidR="0068424B" w:rsidRPr="003768DA">
        <w:rPr>
          <w:b w:val="0"/>
          <w:sz w:val="20"/>
          <w:lang w:eastAsia="zh-TW"/>
        </w:rPr>
        <w:t xml:space="preserve">To address this issue, our research group has been developing a </w:t>
      </w:r>
      <w:r w:rsidR="003768DA">
        <w:rPr>
          <w:rFonts w:hint="eastAsia"/>
          <w:b w:val="0"/>
          <w:sz w:val="20"/>
          <w:lang w:eastAsia="zh-TW"/>
        </w:rPr>
        <w:t>r</w:t>
      </w:r>
      <w:r w:rsidR="003768DA">
        <w:rPr>
          <w:b w:val="0"/>
          <w:sz w:val="20"/>
          <w:lang w:eastAsia="zh-TW"/>
        </w:rPr>
        <w:t xml:space="preserve">igorous simulation-based </w:t>
      </w:r>
      <w:r w:rsidR="0068424B" w:rsidRPr="003768DA">
        <w:rPr>
          <w:b w:val="0"/>
          <w:sz w:val="20"/>
          <w:lang w:eastAsia="zh-TW"/>
        </w:rPr>
        <w:t>framework that presents the most recent discoveries in various CO</w:t>
      </w:r>
      <w:r w:rsidR="0068424B" w:rsidRPr="003768DA">
        <w:rPr>
          <w:b w:val="0"/>
          <w:sz w:val="20"/>
          <w:vertAlign w:val="subscript"/>
          <w:lang w:eastAsia="zh-TW"/>
        </w:rPr>
        <w:t>2</w:t>
      </w:r>
      <w:r w:rsidR="0068424B" w:rsidRPr="003768DA">
        <w:rPr>
          <w:b w:val="0"/>
          <w:sz w:val="20"/>
          <w:lang w:eastAsia="zh-TW"/>
        </w:rPr>
        <w:t xml:space="preserve"> conversion processes. Within this framework, </w:t>
      </w:r>
      <w:r w:rsidR="003768DA">
        <w:rPr>
          <w:b w:val="0"/>
          <w:sz w:val="20"/>
          <w:lang w:eastAsia="zh-TW"/>
        </w:rPr>
        <w:t xml:space="preserve">different </w:t>
      </w:r>
      <w:r w:rsidR="0068424B" w:rsidRPr="003768DA">
        <w:rPr>
          <w:b w:val="0"/>
          <w:sz w:val="20"/>
          <w:lang w:eastAsia="zh-TW"/>
        </w:rPr>
        <w:t>CO</w:t>
      </w:r>
      <w:r w:rsidR="0068424B" w:rsidRPr="003768DA">
        <w:rPr>
          <w:b w:val="0"/>
          <w:sz w:val="20"/>
          <w:vertAlign w:val="subscript"/>
          <w:lang w:eastAsia="zh-TW"/>
        </w:rPr>
        <w:t>2</w:t>
      </w:r>
      <w:r w:rsidR="0068424B" w:rsidRPr="003768DA">
        <w:rPr>
          <w:b w:val="0"/>
          <w:sz w:val="20"/>
          <w:lang w:eastAsia="zh-TW"/>
        </w:rPr>
        <w:t xml:space="preserve"> conversion processes </w:t>
      </w:r>
      <w:r w:rsidR="003768DA">
        <w:rPr>
          <w:b w:val="0"/>
          <w:sz w:val="20"/>
          <w:lang w:eastAsia="zh-TW"/>
        </w:rPr>
        <w:t xml:space="preserve">can be compared </w:t>
      </w:r>
      <w:r w:rsidR="0068424B" w:rsidRPr="003768DA">
        <w:rPr>
          <w:b w:val="0"/>
          <w:sz w:val="20"/>
          <w:lang w:eastAsia="zh-TW"/>
        </w:rPr>
        <w:t>on a fair basis.</w:t>
      </w:r>
      <w:r w:rsidR="00A22E8F" w:rsidRPr="003768DA">
        <w:rPr>
          <w:b w:val="0"/>
          <w:sz w:val="20"/>
          <w:lang w:eastAsia="zh-TW"/>
        </w:rPr>
        <w:t xml:space="preserve"> </w:t>
      </w:r>
      <w:r w:rsidR="0068424B" w:rsidRPr="003768DA">
        <w:rPr>
          <w:b w:val="0"/>
          <w:sz w:val="20"/>
          <w:lang w:eastAsia="zh-TW"/>
        </w:rPr>
        <w:t>In this paper, the important findings from our recent studies are summarized.</w:t>
      </w:r>
    </w:p>
    <w:p w14:paraId="144DE699" w14:textId="2AD8B523" w:rsidR="008D2649" w:rsidRDefault="00A22E8F" w:rsidP="008D2649">
      <w:pPr>
        <w:pStyle w:val="Els-1storder-head"/>
        <w:rPr>
          <w:lang w:eastAsia="zh-TW"/>
        </w:rPr>
      </w:pPr>
      <w:r>
        <w:t>Rigorous Modeling of CO</w:t>
      </w:r>
      <w:r w:rsidRPr="00A22E8F">
        <w:rPr>
          <w:vertAlign w:val="subscript"/>
        </w:rPr>
        <w:t>2</w:t>
      </w:r>
      <w:r>
        <w:t xml:space="preserve"> Utilization </w:t>
      </w:r>
      <w:r>
        <w:rPr>
          <w:rFonts w:hint="eastAsia"/>
          <w:lang w:eastAsia="zh-TW"/>
        </w:rPr>
        <w:t>Pr</w:t>
      </w:r>
      <w:r>
        <w:rPr>
          <w:lang w:eastAsia="zh-TW"/>
        </w:rPr>
        <w:t>ocesses</w:t>
      </w:r>
    </w:p>
    <w:p w14:paraId="56A9C3F9" w14:textId="697B9471" w:rsidR="00A22E8F" w:rsidRPr="00C93D66" w:rsidRDefault="008E58AB" w:rsidP="00A22E8F">
      <w:pPr>
        <w:pStyle w:val="Els-body-text"/>
        <w:rPr>
          <w:color w:val="000000" w:themeColor="text1"/>
          <w:lang w:eastAsia="zh-TW"/>
        </w:rPr>
      </w:pPr>
      <w:r w:rsidRPr="00C93D66">
        <w:rPr>
          <w:color w:val="000000" w:themeColor="text1"/>
          <w:lang w:eastAsia="zh-TW"/>
        </w:rPr>
        <w:t>This section highlights the selected processes</w:t>
      </w:r>
      <w:r w:rsidR="00A22E8F" w:rsidRPr="00C93D66">
        <w:rPr>
          <w:color w:val="000000" w:themeColor="text1"/>
          <w:lang w:eastAsia="zh-TW"/>
        </w:rPr>
        <w:t xml:space="preserve">. </w:t>
      </w:r>
      <w:r w:rsidR="00B85AD3" w:rsidRPr="00C93D66">
        <w:rPr>
          <w:color w:val="000000" w:themeColor="text1"/>
          <w:lang w:eastAsia="zh-TW"/>
        </w:rPr>
        <w:t xml:space="preserve">To conduct rigorous process simulation, special attention has been paid to the kinetics and thermodynamics, which are the foundation for designing the reaction and separation sections, respectively. </w:t>
      </w:r>
      <w:r w:rsidR="005A1F48" w:rsidRPr="00C93D66">
        <w:rPr>
          <w:color w:val="000000" w:themeColor="text1"/>
          <w:lang w:eastAsia="zh-TW"/>
        </w:rPr>
        <w:t>Aspen Plus V12 was used for process modeling. The economic feasibility (using the minimum required selling price, or MRSP, in USD/kg) and decarbonization potential (measured by the amount of CO</w:t>
      </w:r>
      <w:r w:rsidR="005A1F48" w:rsidRPr="00C93D66">
        <w:rPr>
          <w:color w:val="000000" w:themeColor="text1"/>
          <w:vertAlign w:val="subscript"/>
          <w:lang w:eastAsia="zh-TW"/>
        </w:rPr>
        <w:t>2</w:t>
      </w:r>
      <w:r w:rsidR="005A1F48" w:rsidRPr="00C93D66">
        <w:rPr>
          <w:color w:val="000000" w:themeColor="text1"/>
          <w:lang w:eastAsia="zh-TW"/>
        </w:rPr>
        <w:t xml:space="preserve"> emissions per unit of product formed, or CO</w:t>
      </w:r>
      <w:r w:rsidR="005A1F48" w:rsidRPr="00C93D66">
        <w:rPr>
          <w:color w:val="000000" w:themeColor="text1"/>
          <w:vertAlign w:val="subscript"/>
          <w:lang w:eastAsia="zh-TW"/>
        </w:rPr>
        <w:t>2</w:t>
      </w:r>
      <w:r w:rsidR="005A1F48" w:rsidRPr="00C93D66">
        <w:rPr>
          <w:color w:val="000000" w:themeColor="text1"/>
          <w:lang w:eastAsia="zh-TW"/>
        </w:rPr>
        <w:t>-e, in kg/kg) of each process can be evaluated and compared together</w:t>
      </w:r>
      <w:r w:rsidR="006D7272" w:rsidRPr="00C93D66">
        <w:rPr>
          <w:color w:val="000000" w:themeColor="text1"/>
          <w:lang w:eastAsia="zh-TW"/>
        </w:rPr>
        <w:t xml:space="preserve">. </w:t>
      </w:r>
      <w:r w:rsidR="00A22E8F" w:rsidRPr="00C93D66">
        <w:rPr>
          <w:color w:val="000000" w:themeColor="text1"/>
          <w:lang w:eastAsia="zh-TW"/>
        </w:rPr>
        <w:t xml:space="preserve">The specific details of each process can be referred to as indicated. </w:t>
      </w:r>
    </w:p>
    <w:p w14:paraId="144DE69A" w14:textId="1B99DA1B" w:rsidR="008D2649" w:rsidRDefault="00A22E8F" w:rsidP="00F2424D">
      <w:pPr>
        <w:pStyle w:val="Els-2ndorder-head"/>
        <w:spacing w:beforeLines="50" w:before="120"/>
      </w:pPr>
      <w:r>
        <w:rPr>
          <w:lang w:eastAsia="zh-TW"/>
        </w:rPr>
        <w:t>Reductive conversion pathways</w:t>
      </w:r>
    </w:p>
    <w:p w14:paraId="2676D2ED" w14:textId="7678594E" w:rsidR="00F2424D" w:rsidRPr="009B3432" w:rsidRDefault="00F2424D" w:rsidP="00F2424D">
      <w:pPr>
        <w:pStyle w:val="Els-body-text"/>
        <w:spacing w:beforeLines="50" w:before="120"/>
        <w:rPr>
          <w:u w:val="single"/>
        </w:rPr>
      </w:pPr>
      <w:r w:rsidRPr="009B3432">
        <w:rPr>
          <w:u w:val="single"/>
        </w:rPr>
        <w:t>2.1.1 Synthesis of methane</w:t>
      </w:r>
    </w:p>
    <w:p w14:paraId="13799550" w14:textId="61B4F9B0" w:rsidR="009547B6" w:rsidRDefault="00417D32" w:rsidP="00F2424D">
      <w:pPr>
        <w:pStyle w:val="Els-body-text"/>
        <w:spacing w:beforeLines="50" w:before="120"/>
        <w:rPr>
          <w:lang w:eastAsia="zh-TW"/>
        </w:rPr>
      </w:pPr>
      <w:r w:rsidRPr="00417D32">
        <w:rPr>
          <w:lang w:eastAsia="zh-TW"/>
        </w:rPr>
        <w:t xml:space="preserve">Methane can be synthesized </w:t>
      </w:r>
      <w:r w:rsidR="00166ACF">
        <w:rPr>
          <w:lang w:eastAsia="zh-TW"/>
        </w:rPr>
        <w:t>from</w:t>
      </w:r>
      <w:r w:rsidR="006D7272">
        <w:rPr>
          <w:lang w:eastAsia="zh-TW"/>
        </w:rPr>
        <w:t xml:space="preserve"> direct hydrogenation of </w:t>
      </w:r>
      <w:r w:rsidRPr="00417D32">
        <w:rPr>
          <w:lang w:eastAsia="zh-TW"/>
        </w:rPr>
        <w:t>CO</w:t>
      </w:r>
      <w:r w:rsidRPr="00417D32">
        <w:rPr>
          <w:vertAlign w:val="subscript"/>
          <w:lang w:eastAsia="zh-TW"/>
        </w:rPr>
        <w:t>2</w:t>
      </w:r>
      <w:r w:rsidRPr="00417D32">
        <w:rPr>
          <w:lang w:eastAsia="zh-TW"/>
        </w:rPr>
        <w:t>. In a recent paper by Uddin et al.</w:t>
      </w:r>
      <w:r w:rsidR="0081767B">
        <w:rPr>
          <w:lang w:eastAsia="zh-TW"/>
        </w:rPr>
        <w:t xml:space="preserve"> </w:t>
      </w:r>
      <w:r w:rsidR="0081767B">
        <w:rPr>
          <w:lang w:eastAsia="zh-TW"/>
        </w:rPr>
        <w:fldChar w:fldCharType="begin">
          <w:fldData xml:space="preserve">PEVuZE5vdGU+PENpdGUgRXhjbHVkZUF1dGg9IjEiPjxBdXRob3I+VWRkaW48L0F1dGhvcj48WWVh
cj4yMDIyPC9ZZWFyPjxSZWNOdW0+NDwvUmVjTnVtPjxEaXNwbGF5VGV4dD4oMjAyMik8L0Rpc3Bs
YXlUZXh0PjxyZWNvcmQ+PHJlYy1udW1iZXI+NDwvcmVjLW51bWJlcj48Zm9yZWlnbi1rZXlzPjxr
ZXkgYXBwPSJFTiIgZGItaWQ9InpyMDBlMjV6c3d2endvZTU5YWl2OWR2enQwOXJ0YTU1d2VzNSIg
dGltZXN0YW1wPSIxNjY2NDE0NjQ0Ij40PC9rZXk+PC9mb3JlaWduLWtleXM+PHJlZi10eXBlIG5h
bWU9IkpvdXJuYWwgQXJ0aWNsZSI+MTc8L3JlZi10eXBlPjxjb250cmlidXRvcnM+PGF1dGhvcnM+
PGF1dGhvcj5VZGRpbiwgWi48L2F1dGhvcj48YXV0aG9yPll1LCBCLiBZLjwvYXV0aG9yPjxhdXRo
b3I+TGVlLCBILiBZLjwvYXV0aG9yPjwvYXV0aG9ycz48L2NvbnRyaWJ1dG9ycz48YXV0aC1hZGRy
ZXNzPk5hdGwgVGFpd2FuIFVuaXYgU2NpICZhbXA7IFRlY2hub2wsIERlcHQgQ2hlbSBFbmduLCBU
YWlwZWkgMTA2LCBUYWl3YW4mI3hEO0NoYW5nIEd1bmcgVW5pdiwgRGVwdCBDaGVtICZhbXA7IE1h
dCBFbmduLCBUYW95dWFuIDMzMywgVGFpd2FuJiN4RDtDaGFuZyBHdW5nIFVuaXYsIEFydGlmaWNp
YWwgSW50ZWxsaWdlbmNlIFJlcyBDdHIsIFRhb3l1YW4gMzMzLCBUYWl3YW48L2F1dGgtYWRkcmVz
cz48dGl0bGVzPjx0aXRsZT5FdmFsdWF0aW9uIG9mIGFsdGVybmF0aXZlIHByb2Nlc3NlcyBvZiBD
TzIgbWV0aGFuYXRpb246IERlc2lnbiwgb3B0aW1pemF0aW9uLCBjb250cm9sLCB0ZWNobm8tZWNv
bm9taWMgYW5kIGVudmlyb25tZW50YWwgYW5hbHlzaXM8L3RpdGxlPjxzZWNvbmRhcnktdGl0bGU+
Sm91cm5hbCBvZiBDbzIgVXRpbGl6YXRpb248L3NlY29uZGFyeS10aXRsZT48YWx0LXRpdGxlPkog
Q28yIFV0aWw8L2FsdC10aXRsZT48L3RpdGxlcz48cGVyaW9kaWNhbD48ZnVsbC10aXRsZT5Kb3Vy
bmFsIG9mIENvMiBVdGlsaXphdGlvbjwvZnVsbC10aXRsZT48YWJici0xPkogQ28yIFV0aWw8L2Fi
YnItMT48L3BlcmlvZGljYWw+PGFsdC1wZXJpb2RpY2FsPjxmdWxsLXRpdGxlPkpvdXJuYWwgb2Yg
Q28yIFV0aWxpemF0aW9uPC9mdWxsLXRpdGxlPjxhYmJyLTE+SiBDbzIgVXRpbDwvYWJici0xPjwv
YWx0LXBlcmlvZGljYWw+PHZvbHVtZT42MDwvdm9sdW1lPjxrZXl3b3Jkcz48a2V5d29yZD5tZXRo
YW5hdGlvbjwva2V5d29yZD48a2V5d29yZD5zdWJzdGl0dXRlZCBuYXR1cmFsIGdhcyAoc25nKTwv
a2V5d29yZD48a2V5d29yZD5jbzIgdXRpbGl6YXRpb248L2tleXdvcmQ+PGtleXdvcmQ+c2ltdWxh
dGVkIGFubmVhbGluZzwva2V5d29yZD48a2V5d29yZD5jbzIgcmVkdWN0aW9uPC9rZXl3b3JkPjxr
ZXl3b3JkPmNhcmJvbi1kaW94aWRlIG1ldGhhbmF0aW9uPC9rZXl3b3JkPjxrZXl3b3JkPndhdGVy
LWdhcyBzaGlmdDwva2V5d29yZD48a2V5d29yZD5jYXB0dXJlZCBjbzI8L2tleXdvcmQ+PGtleXdv
cmQ+aHlkcm9jYXJib25zPC9rZXl3b3JkPjxrZXl3b3JkPmNvbnZlcnNpb248L2tleXdvcmQ+PGtl
eXdvcmQ+cG93ZXI8L2tleXdvcmQ+PGtleXdvcmQ+ZmVlZHN0b2NrPC9rZXl3b3JkPjxrZXl3b3Jk
PmVuZXJneTwva2V5d29yZD48a2V5d29yZD5jZXJpYTwva2V5d29yZD48a2V5d29yZD5jZW8yPC9r
ZXl3b3JkPjwva2V5d29yZHM+PGRhdGVzPjx5ZWFyPjIwMjI8L3llYXI+PHB1Yi1kYXRlcz48ZGF0
ZT5KdW48L2RhdGU+PC9wdWItZGF0ZXM+PC9kYXRlcz48aXNibj4yMjEyLTk4MjA8L2lzYm4+PGFj
Y2Vzc2lvbi1udW0+V09TOjAwMDgyMDk1MTkwMDAwMTwvYWNjZXNzaW9uLW51bT48dXJscz48cmVs
YXRlZC11cmxzPjx1cmw+Jmx0O0dvIHRvIElTSSZndDs6Ly9XT1M6MDAwODIwOTUxOTAwMDAxPC91
cmw+PC9yZWxhdGVkLXVybHM+PC91cmxzPjxlbGVjdHJvbmljLXJlc291cmNlLW51bT5BUlROIDEw
MTk3NCYjeEQ7MTAuMTAxNi9qLmpjb3UuMjAyMi4xMDE5NzQ8L2VsZWN0cm9uaWMtcmVzb3VyY2Ut
bnVtPjxsYW5ndWFnZT5FbmdsaXNoPC9sYW5ndWFnZT48L3JlY29yZD48L0NpdGU+PC9FbmROb3Rl
PgB=
</w:fldData>
        </w:fldChar>
      </w:r>
      <w:r w:rsidR="0081767B">
        <w:rPr>
          <w:lang w:eastAsia="zh-TW"/>
        </w:rPr>
        <w:instrText xml:space="preserve"> ADDIN EN.CITE </w:instrText>
      </w:r>
      <w:r w:rsidR="0081767B">
        <w:rPr>
          <w:lang w:eastAsia="zh-TW"/>
        </w:rPr>
        <w:fldChar w:fldCharType="begin">
          <w:fldData xml:space="preserve">PEVuZE5vdGU+PENpdGUgRXhjbHVkZUF1dGg9IjEiPjxBdXRob3I+VWRkaW48L0F1dGhvcj48WWVh
cj4yMDIyPC9ZZWFyPjxSZWNOdW0+NDwvUmVjTnVtPjxEaXNwbGF5VGV4dD4oMjAyMik8L0Rpc3Bs
YXlUZXh0PjxyZWNvcmQ+PHJlYy1udW1iZXI+NDwvcmVjLW51bWJlcj48Zm9yZWlnbi1rZXlzPjxr
ZXkgYXBwPSJFTiIgZGItaWQ9InpyMDBlMjV6c3d2endvZTU5YWl2OWR2enQwOXJ0YTU1d2VzNSIg
dGltZXN0YW1wPSIxNjY2NDE0NjQ0Ij40PC9rZXk+PC9mb3JlaWduLWtleXM+PHJlZi10eXBlIG5h
bWU9IkpvdXJuYWwgQXJ0aWNsZSI+MTc8L3JlZi10eXBlPjxjb250cmlidXRvcnM+PGF1dGhvcnM+
PGF1dGhvcj5VZGRpbiwgWi48L2F1dGhvcj48YXV0aG9yPll1LCBCLiBZLjwvYXV0aG9yPjxhdXRo
b3I+TGVlLCBILiBZLjwvYXV0aG9yPjwvYXV0aG9ycz48L2NvbnRyaWJ1dG9ycz48YXV0aC1hZGRy
ZXNzPk5hdGwgVGFpd2FuIFVuaXYgU2NpICZhbXA7IFRlY2hub2wsIERlcHQgQ2hlbSBFbmduLCBU
YWlwZWkgMTA2LCBUYWl3YW4mI3hEO0NoYW5nIEd1bmcgVW5pdiwgRGVwdCBDaGVtICZhbXA7IE1h
dCBFbmduLCBUYW95dWFuIDMzMywgVGFpd2FuJiN4RDtDaGFuZyBHdW5nIFVuaXYsIEFydGlmaWNp
YWwgSW50ZWxsaWdlbmNlIFJlcyBDdHIsIFRhb3l1YW4gMzMzLCBUYWl3YW48L2F1dGgtYWRkcmVz
cz48dGl0bGVzPjx0aXRsZT5FdmFsdWF0aW9uIG9mIGFsdGVybmF0aXZlIHByb2Nlc3NlcyBvZiBD
TzIgbWV0aGFuYXRpb246IERlc2lnbiwgb3B0aW1pemF0aW9uLCBjb250cm9sLCB0ZWNobm8tZWNv
bm9taWMgYW5kIGVudmlyb25tZW50YWwgYW5hbHlzaXM8L3RpdGxlPjxzZWNvbmRhcnktdGl0bGU+
Sm91cm5hbCBvZiBDbzIgVXRpbGl6YXRpb248L3NlY29uZGFyeS10aXRsZT48YWx0LXRpdGxlPkog
Q28yIFV0aWw8L2FsdC10aXRsZT48L3RpdGxlcz48cGVyaW9kaWNhbD48ZnVsbC10aXRsZT5Kb3Vy
bmFsIG9mIENvMiBVdGlsaXphdGlvbjwvZnVsbC10aXRsZT48YWJici0xPkogQ28yIFV0aWw8L2Fi
YnItMT48L3BlcmlvZGljYWw+PGFsdC1wZXJpb2RpY2FsPjxmdWxsLXRpdGxlPkpvdXJuYWwgb2Yg
Q28yIFV0aWxpemF0aW9uPC9mdWxsLXRpdGxlPjxhYmJyLTE+SiBDbzIgVXRpbDwvYWJici0xPjwv
YWx0LXBlcmlvZGljYWw+PHZvbHVtZT42MDwvdm9sdW1lPjxrZXl3b3Jkcz48a2V5d29yZD5tZXRo
YW5hdGlvbjwva2V5d29yZD48a2V5d29yZD5zdWJzdGl0dXRlZCBuYXR1cmFsIGdhcyAoc25nKTwv
a2V5d29yZD48a2V5d29yZD5jbzIgdXRpbGl6YXRpb248L2tleXdvcmQ+PGtleXdvcmQ+c2ltdWxh
dGVkIGFubmVhbGluZzwva2V5d29yZD48a2V5d29yZD5jbzIgcmVkdWN0aW9uPC9rZXl3b3JkPjxr
ZXl3b3JkPmNhcmJvbi1kaW94aWRlIG1ldGhhbmF0aW9uPC9rZXl3b3JkPjxrZXl3b3JkPndhdGVy
LWdhcyBzaGlmdDwva2V5d29yZD48a2V5d29yZD5jYXB0dXJlZCBjbzI8L2tleXdvcmQ+PGtleXdv
cmQ+aHlkcm9jYXJib25zPC9rZXl3b3JkPjxrZXl3b3JkPmNvbnZlcnNpb248L2tleXdvcmQ+PGtl
eXdvcmQ+cG93ZXI8L2tleXdvcmQ+PGtleXdvcmQ+ZmVlZHN0b2NrPC9rZXl3b3JkPjxrZXl3b3Jk
PmVuZXJneTwva2V5d29yZD48a2V5d29yZD5jZXJpYTwva2V5d29yZD48a2V5d29yZD5jZW8yPC9r
ZXl3b3JkPjwva2V5d29yZHM+PGRhdGVzPjx5ZWFyPjIwMjI8L3llYXI+PHB1Yi1kYXRlcz48ZGF0
ZT5KdW48L2RhdGU+PC9wdWItZGF0ZXM+PC9kYXRlcz48aXNibj4yMjEyLTk4MjA8L2lzYm4+PGFj
Y2Vzc2lvbi1udW0+V09TOjAwMDgyMDk1MTkwMDAwMTwvYWNjZXNzaW9uLW51bT48dXJscz48cmVs
YXRlZC11cmxzPjx1cmw+Jmx0O0dvIHRvIElTSSZndDs6Ly9XT1M6MDAwODIwOTUxOTAwMDAxPC91
cmw+PC9yZWxhdGVkLXVybHM+PC91cmxzPjxlbGVjdHJvbmljLXJlc291cmNlLW51bT5BUlROIDEw
MTk3NCYjeEQ7MTAuMTAxNi9qLmpjb3UuMjAyMi4xMDE5NzQ8L2VsZWN0cm9uaWMtcmVzb3VyY2Ut
bnVtPjxsYW5ndWFnZT5FbmdsaXNoPC9sYW5ndWFnZT48L3JlY29yZD48L0NpdGU+PC9FbmROb3Rl
PgB=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(2022)</w:t>
      </w:r>
      <w:r w:rsidR="0081767B">
        <w:rPr>
          <w:lang w:eastAsia="zh-TW"/>
        </w:rPr>
        <w:fldChar w:fldCharType="end"/>
      </w:r>
      <w:r w:rsidRPr="00417D32">
        <w:rPr>
          <w:lang w:eastAsia="zh-TW"/>
        </w:rPr>
        <w:t xml:space="preserve">, eight alternative configurations </w:t>
      </w:r>
      <w:r w:rsidR="00EC7C75">
        <w:rPr>
          <w:lang w:eastAsia="zh-TW"/>
        </w:rPr>
        <w:t xml:space="preserve">based on fixed-bed reactors </w:t>
      </w:r>
      <w:r w:rsidRPr="00417D32">
        <w:rPr>
          <w:lang w:eastAsia="zh-TW"/>
        </w:rPr>
        <w:t>were developed and compared. The</w:t>
      </w:r>
      <w:r w:rsidR="00EC7C75">
        <w:rPr>
          <w:lang w:eastAsia="zh-TW"/>
        </w:rPr>
        <w:t xml:space="preserve"> proposed schemes</w:t>
      </w:r>
      <w:r w:rsidRPr="00417D32">
        <w:rPr>
          <w:lang w:eastAsia="zh-TW"/>
        </w:rPr>
        <w:t xml:space="preserve"> differ in the number of reactors and the format of heat management (e.g., adiabatic, non-adiabatic with co-current or counter-current exchange). The analysis recommended the use of a two-reactor configuration, with the first stage being a non-adiabatic reactor equipped with internal recycle and counter-current cooling, and the second stage being an adiabatic reactor. A suitable control strategy for this process configuration was also proposed.</w:t>
      </w:r>
    </w:p>
    <w:p w14:paraId="79564BB6" w14:textId="3A61D19D" w:rsidR="00F2424D" w:rsidRPr="009B3432" w:rsidRDefault="00F2424D" w:rsidP="00F2424D">
      <w:pPr>
        <w:pStyle w:val="Els-body-text"/>
        <w:spacing w:beforeLines="50" w:before="120"/>
        <w:rPr>
          <w:u w:val="single"/>
          <w:lang w:eastAsia="zh-TW"/>
        </w:rPr>
      </w:pPr>
      <w:r w:rsidRPr="009B3432">
        <w:rPr>
          <w:rFonts w:hint="eastAsia"/>
          <w:u w:val="single"/>
          <w:lang w:eastAsia="zh-TW"/>
        </w:rPr>
        <w:t>2</w:t>
      </w:r>
      <w:r w:rsidRPr="009B3432">
        <w:rPr>
          <w:u w:val="single"/>
          <w:lang w:eastAsia="zh-TW"/>
        </w:rPr>
        <w:t>.1.2 Synthesis of methanol</w:t>
      </w:r>
    </w:p>
    <w:p w14:paraId="2CD29032" w14:textId="53A3C4A7" w:rsidR="009547B6" w:rsidRDefault="00B76534" w:rsidP="00F2424D">
      <w:pPr>
        <w:pStyle w:val="Els-body-text"/>
        <w:spacing w:beforeLines="50" w:before="120"/>
        <w:rPr>
          <w:lang w:eastAsia="zh-TW"/>
        </w:rPr>
      </w:pPr>
      <w:r w:rsidRPr="00B76534">
        <w:rPr>
          <w:lang w:eastAsia="zh-TW"/>
        </w:rPr>
        <w:t>In the context of CO</w:t>
      </w:r>
      <w:r w:rsidRPr="00B76534">
        <w:rPr>
          <w:vertAlign w:val="subscript"/>
          <w:lang w:eastAsia="zh-TW"/>
        </w:rPr>
        <w:t>2</w:t>
      </w:r>
      <w:r w:rsidRPr="00B76534">
        <w:rPr>
          <w:lang w:eastAsia="zh-TW"/>
        </w:rPr>
        <w:t xml:space="preserve"> utilization, metha</w:t>
      </w:r>
      <w:r w:rsidR="0025313F">
        <w:rPr>
          <w:lang w:eastAsia="zh-TW"/>
        </w:rPr>
        <w:t xml:space="preserve">nol </w:t>
      </w:r>
      <w:r w:rsidRPr="00B76534">
        <w:rPr>
          <w:lang w:eastAsia="zh-TW"/>
        </w:rPr>
        <w:t>can be produced by reacting the CO</w:t>
      </w:r>
      <w:r w:rsidRPr="00B76534">
        <w:rPr>
          <w:vertAlign w:val="subscript"/>
          <w:lang w:eastAsia="zh-TW"/>
        </w:rPr>
        <w:t>2</w:t>
      </w:r>
      <w:r w:rsidRPr="00B76534">
        <w:rPr>
          <w:lang w:eastAsia="zh-TW"/>
        </w:rPr>
        <w:t xml:space="preserve"> captured from waste gas (such as flue gas) with green hydrogen (generated from the electrolysis of alkaline water). Recently, </w:t>
      </w:r>
      <w:proofErr w:type="spellStart"/>
      <w:r w:rsidRPr="00B76534">
        <w:rPr>
          <w:lang w:eastAsia="zh-TW"/>
        </w:rPr>
        <w:t>Chiou</w:t>
      </w:r>
      <w:proofErr w:type="spellEnd"/>
      <w:r w:rsidRPr="00B76534">
        <w:rPr>
          <w:lang w:eastAsia="zh-TW"/>
        </w:rPr>
        <w:t xml:space="preserve"> et al. </w:t>
      </w:r>
      <w:r w:rsidR="0081767B">
        <w:rPr>
          <w:lang w:eastAsia="zh-TW"/>
        </w:rPr>
        <w:fldChar w:fldCharType="begin">
          <w:fldData xml:space="preserve">PEVuZE5vdGU+PENpdGUgRXhjbHVkZUF1dGg9IjEiPjxBdXRob3I+Q2hpb3U8L0F1dGhvcj48WWVh
cj4yMDIzPC9ZZWFyPjxSZWNOdW0+NjYxPC9SZWNOdW0+PERpc3BsYXlUZXh0PigyMDIzKTwvRGlz
cGxheVRleHQ+PHJlY29yZD48cmVjLW51bWJlcj42NjE8L3JlYy1udW1iZXI+PGZvcmVpZ24ta2V5
cz48a2V5IGFwcD0iRU4iIGRiLWlkPSJ6cjAwZTI1enN3dnp3b2U1OWFpdjlkdnp0MDlydGE1NXdl
czUiIHRpbWVzdGFtcD0iMTcwMTA4NDQwNCI+NjYxPC9rZXk+PC9mb3JlaWduLWtleXM+PHJlZi10
eXBlIG5hbWU9IkpvdXJuYWwgQXJ0aWNsZSI+MTc8L3JlZi10eXBlPjxjb250cmlidXRvcnM+PGF1
dGhvcnM+PGF1dGhvcj5DaGlvdSwgSC4gSC48L2F1dGhvcj48YXV0aG9yPkxlZSwgQy4gSi48L2F1
dGhvcj48YXV0aG9yPldlbiwgQi4gUy48L2F1dGhvcj48YXV0aG9yPkxpbiwgSi4gWC48L2F1dGhv
cj48YXV0aG9yPkNoZW4sIEMuIEwuPC9hdXRob3I+PGF1dGhvcj5ZdSwgQi4gWS48L2F1dGhvcj48
L2F1dGhvcnM+PC9jb250cmlidXRvcnM+PGF1dGgtYWRkcmVzcz5OYXRsIFRhaXdhbiBVbml2IFNj
aSAmYW1wOyBUZWNobm9sLCBEZXB0IENoZW0gRW5nbiwgVGFpcGVpIDEwNiwgVGFpd2FuJiN4RDtO
YXRsIFRhaXdhbiBVbml2LCBEZXB0IENoZW0gRW5nbiwgVGFpcGVpIDEwNiwgVGFpd2FuJiN4RDtD
aGFuZyBHdW5nIFVuaXYsIERlcHQgQ2hlbSAmYW1wOyBNYXQgRW5nbiwgVGFveXVhbiAzMzMsIFRh
aXdhbjwvYXV0aC1hZGRyZXNzPjx0aXRsZXM+PHRpdGxlPkV2YWx1YXRpb24gb2YgYWx0ZXJuYXRp
dmUgcHJvY2Vzc2VzIG9mIG1ldGhhbm9sIHByb2R1Y3Rpb24gZnJvbSBDTzI6IERlc2lnbiwgb3B0
aW1pemF0aW9uLCBjb250cm9sLCB0ZWNobm8tZWNvbm9taWMsIGFuZCBlbnZpcm9ubWVudGFsIGFu
YWx5c2lzPC90aXRsZT48c2Vjb25kYXJ5LXRpdGxlPkZ1ZWw8L3NlY29uZGFyeS10aXRsZT48YWx0
LXRpdGxlPkZ1ZWw8L2FsdC10aXRsZT48L3RpdGxlcz48cGVyaW9kaWNhbD48ZnVsbC10aXRsZT5G
dWVsPC9mdWxsLXRpdGxlPjxhYmJyLTE+RnVlbDwvYWJici0xPjwvcGVyaW9kaWNhbD48YWx0LXBl
cmlvZGljYWw+PGZ1bGwtdGl0bGU+RnVlbDwvZnVsbC10aXRsZT48YWJici0xPkZ1ZWw8L2FiYnIt
MT48L2FsdC1wZXJpb2RpY2FsPjx2b2x1bWU+MzQzPC92b2x1bWU+PGtleXdvcmRzPjxrZXl3b3Jk
Pm1ldGhhbm9sPC9rZXl3b3JkPjxrZXl3b3JkPmNvIDIgdXRpbGl6YXRpb248L2tleXdvcmQ+PGtl
eXdvcmQ+c2ltdWxhdGVkIGFubmVhbGluZzwva2V5d29yZD48a2V5d29yZD5kZWNhcmJvbml6YXRp
b248L2tleXdvcmQ+PGtleXdvcmQ+cHJvY2VzcyBjb250cm9sPC9rZXl3b3JkPjxrZXl3b3JkPnBy
b2Nlc3MgZGVzaWduPC9rZXl3b3JkPjxrZXl3b3JkPndhdGVyLWdhcyBzaGlmdDwva2V5d29yZD48
a2V5d29yZD5jYXJib24tZGlveGlkZTwva2V5d29yZD48a2V5d29yZD5jaGVtaWNhbC1lcXVpbGli
cmlhPC9rZXl3b3JkPjxrZXl3b3JkPmNhdGFseXRpYyBzeW50aGVzaXM8L2tleXdvcmQ+PGtleXdv
cmQ+Y2FwdHVyZWQgY28yPC9rZXl3b3JkPjxrZXl3b3JkPmh5ZHJvZ2VuYXRpb248L2tleXdvcmQ+
PGtleXdvcmQ+Y29udmVyc2lvbjwva2V5d29yZD48a2V5d29yZD5zaW11bGF0aW9uPC9rZXl3b3Jk
PjxrZXl3b3JkPm94aWRlPC9rZXl3b3JkPjxrZXl3b3JkPmh5ZHJvY2FyYm9uczwva2V5d29yZD48
L2tleXdvcmRzPjxkYXRlcz48eWVhcj4yMDIzPC95ZWFyPjxwdWItZGF0ZXM+PGRhdGU+SnVsIDE8
L2RhdGU+PC9wdWItZGF0ZXM+PC9kYXRlcz48aXNibj4wMDE2LTIzNjE8L2lzYm4+PGFjY2Vzc2lv
bi1udW0+V09TOjAwMDk0ODU2MTgwMDAwMTwvYWNjZXNzaW9uLW51bT48dXJscz48cmVsYXRlZC11
cmxzPjx1cmw+Jmx0O0dvIHRvIElTSSZndDs6Ly9XT1M6MDAwOTQ4NTYxODAwMDAxPC91cmw+PC9y
ZWxhdGVkLXVybHM+PC91cmxzPjxlbGVjdHJvbmljLXJlc291cmNlLW51bT5BUlROIDEyNzg1NiYj
eEQ7MTAuMTAxNi9qLmZ1ZWwuMjAyMy4xMjc4NTY8L2VsZWN0cm9uaWMtcmVzb3VyY2UtbnVtPjxs
YW5ndWFnZT5FbmdsaXNoPC9sYW5ndWFnZT48L3JlY29yZD48L0NpdGU+PC9FbmROb3RlPn==
</w:fldData>
        </w:fldChar>
      </w:r>
      <w:r w:rsidR="0081767B">
        <w:rPr>
          <w:lang w:eastAsia="zh-TW"/>
        </w:rPr>
        <w:instrText xml:space="preserve"> ADDIN EN.CITE </w:instrText>
      </w:r>
      <w:r w:rsidR="0081767B">
        <w:rPr>
          <w:lang w:eastAsia="zh-TW"/>
        </w:rPr>
        <w:fldChar w:fldCharType="begin">
          <w:fldData xml:space="preserve">PEVuZE5vdGU+PENpdGUgRXhjbHVkZUF1dGg9IjEiPjxBdXRob3I+Q2hpb3U8L0F1dGhvcj48WWVh
cj4yMDIzPC9ZZWFyPjxSZWNOdW0+NjYxPC9SZWNOdW0+PERpc3BsYXlUZXh0PigyMDIzKTwvRGlz
cGxheVRleHQ+PHJlY29yZD48cmVjLW51bWJlcj42NjE8L3JlYy1udW1iZXI+PGZvcmVpZ24ta2V5
cz48a2V5IGFwcD0iRU4iIGRiLWlkPSJ6cjAwZTI1enN3dnp3b2U1OWFpdjlkdnp0MDlydGE1NXdl
czUiIHRpbWVzdGFtcD0iMTcwMTA4NDQwNCI+NjYxPC9rZXk+PC9mb3JlaWduLWtleXM+PHJlZi10
eXBlIG5hbWU9IkpvdXJuYWwgQXJ0aWNsZSI+MTc8L3JlZi10eXBlPjxjb250cmlidXRvcnM+PGF1
dGhvcnM+PGF1dGhvcj5DaGlvdSwgSC4gSC48L2F1dGhvcj48YXV0aG9yPkxlZSwgQy4gSi48L2F1
dGhvcj48YXV0aG9yPldlbiwgQi4gUy48L2F1dGhvcj48YXV0aG9yPkxpbiwgSi4gWC48L2F1dGhv
cj48YXV0aG9yPkNoZW4sIEMuIEwuPC9hdXRob3I+PGF1dGhvcj5ZdSwgQi4gWS48L2F1dGhvcj48
L2F1dGhvcnM+PC9jb250cmlidXRvcnM+PGF1dGgtYWRkcmVzcz5OYXRsIFRhaXdhbiBVbml2IFNj
aSAmYW1wOyBUZWNobm9sLCBEZXB0IENoZW0gRW5nbiwgVGFpcGVpIDEwNiwgVGFpd2FuJiN4RDtO
YXRsIFRhaXdhbiBVbml2LCBEZXB0IENoZW0gRW5nbiwgVGFpcGVpIDEwNiwgVGFpd2FuJiN4RDtD
aGFuZyBHdW5nIFVuaXYsIERlcHQgQ2hlbSAmYW1wOyBNYXQgRW5nbiwgVGFveXVhbiAzMzMsIFRh
aXdhbjwvYXV0aC1hZGRyZXNzPjx0aXRsZXM+PHRpdGxlPkV2YWx1YXRpb24gb2YgYWx0ZXJuYXRp
dmUgcHJvY2Vzc2VzIG9mIG1ldGhhbm9sIHByb2R1Y3Rpb24gZnJvbSBDTzI6IERlc2lnbiwgb3B0
aW1pemF0aW9uLCBjb250cm9sLCB0ZWNobm8tZWNvbm9taWMsIGFuZCBlbnZpcm9ubWVudGFsIGFu
YWx5c2lzPC90aXRsZT48c2Vjb25kYXJ5LXRpdGxlPkZ1ZWw8L3NlY29uZGFyeS10aXRsZT48YWx0
LXRpdGxlPkZ1ZWw8L2FsdC10aXRsZT48L3RpdGxlcz48cGVyaW9kaWNhbD48ZnVsbC10aXRsZT5G
dWVsPC9mdWxsLXRpdGxlPjxhYmJyLTE+RnVlbDwvYWJici0xPjwvcGVyaW9kaWNhbD48YWx0LXBl
cmlvZGljYWw+PGZ1bGwtdGl0bGU+RnVlbDwvZnVsbC10aXRsZT48YWJici0xPkZ1ZWw8L2FiYnIt
MT48L2FsdC1wZXJpb2RpY2FsPjx2b2x1bWU+MzQzPC92b2x1bWU+PGtleXdvcmRzPjxrZXl3b3Jk
Pm1ldGhhbm9sPC9rZXl3b3JkPjxrZXl3b3JkPmNvIDIgdXRpbGl6YXRpb248L2tleXdvcmQ+PGtl
eXdvcmQ+c2ltdWxhdGVkIGFubmVhbGluZzwva2V5d29yZD48a2V5d29yZD5kZWNhcmJvbml6YXRp
b248L2tleXdvcmQ+PGtleXdvcmQ+cHJvY2VzcyBjb250cm9sPC9rZXl3b3JkPjxrZXl3b3JkPnBy
b2Nlc3MgZGVzaWduPC9rZXl3b3JkPjxrZXl3b3JkPndhdGVyLWdhcyBzaGlmdDwva2V5d29yZD48
a2V5d29yZD5jYXJib24tZGlveGlkZTwva2V5d29yZD48a2V5d29yZD5jaGVtaWNhbC1lcXVpbGli
cmlhPC9rZXl3b3JkPjxrZXl3b3JkPmNhdGFseXRpYyBzeW50aGVzaXM8L2tleXdvcmQ+PGtleXdv
cmQ+Y2FwdHVyZWQgY28yPC9rZXl3b3JkPjxrZXl3b3JkPmh5ZHJvZ2VuYXRpb248L2tleXdvcmQ+
PGtleXdvcmQ+Y29udmVyc2lvbjwva2V5d29yZD48a2V5d29yZD5zaW11bGF0aW9uPC9rZXl3b3Jk
PjxrZXl3b3JkPm94aWRlPC9rZXl3b3JkPjxrZXl3b3JkPmh5ZHJvY2FyYm9uczwva2V5d29yZD48
L2tleXdvcmRzPjxkYXRlcz48eWVhcj4yMDIzPC95ZWFyPjxwdWItZGF0ZXM+PGRhdGU+SnVsIDE8
L2RhdGU+PC9wdWItZGF0ZXM+PC9kYXRlcz48aXNibj4wMDE2LTIzNjE8L2lzYm4+PGFjY2Vzc2lv
bi1udW0+V09TOjAwMDk0ODU2MTgwMDAwMTwvYWNjZXNzaW9uLW51bT48dXJscz48cmVsYXRlZC11
cmxzPjx1cmw+Jmx0O0dvIHRvIElTSSZndDs6Ly9XT1M6MDAwOTQ4NTYxODAwMDAxPC91cmw+PC9y
ZWxhdGVkLXVybHM+PC91cmxzPjxlbGVjdHJvbmljLXJlc291cmNlLW51bT5BUlROIDEyNzg1NiYj
eEQ7MTAuMTAxNi9qLmZ1ZWwuMjAyMy4xMjc4NTY8L2VsZWN0cm9uaWMtcmVzb3VyY2UtbnVtPjxs
YW5ndWFnZT5FbmdsaXNoPC9sYW5ndWFnZT48L3JlY29yZD48L0NpdGU+PC9FbmROb3RlPn==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(2023)</w:t>
      </w:r>
      <w:r w:rsidR="0081767B">
        <w:rPr>
          <w:lang w:eastAsia="zh-TW"/>
        </w:rPr>
        <w:fldChar w:fldCharType="end"/>
      </w:r>
      <w:r w:rsidR="0081767B">
        <w:rPr>
          <w:lang w:eastAsia="zh-TW"/>
        </w:rPr>
        <w:t xml:space="preserve"> </w:t>
      </w:r>
      <w:r w:rsidRPr="00B76534">
        <w:rPr>
          <w:lang w:eastAsia="zh-TW"/>
        </w:rPr>
        <w:t>proposed six commercially viable reactor configurations for CO</w:t>
      </w:r>
      <w:r w:rsidRPr="00B76534">
        <w:rPr>
          <w:vertAlign w:val="subscript"/>
          <w:lang w:eastAsia="zh-TW"/>
        </w:rPr>
        <w:t>2</w:t>
      </w:r>
      <w:r w:rsidRPr="00B76534">
        <w:rPr>
          <w:lang w:eastAsia="zh-TW"/>
        </w:rPr>
        <w:t>-based metha</w:t>
      </w:r>
      <w:r w:rsidR="0025313F">
        <w:rPr>
          <w:lang w:eastAsia="zh-TW"/>
        </w:rPr>
        <w:t>nol</w:t>
      </w:r>
      <w:r w:rsidRPr="00B76534">
        <w:rPr>
          <w:lang w:eastAsia="zh-TW"/>
        </w:rPr>
        <w:t xml:space="preserve"> process and evaluated them in terms </w:t>
      </w:r>
      <w:r w:rsidR="005A1F48">
        <w:rPr>
          <w:lang w:eastAsia="zh-TW"/>
        </w:rPr>
        <w:t>of MRSP</w:t>
      </w:r>
      <w:r w:rsidRPr="00B76534">
        <w:rPr>
          <w:lang w:eastAsia="zh-TW"/>
        </w:rPr>
        <w:t xml:space="preserve"> </w:t>
      </w:r>
      <w:r w:rsidR="005A1F48">
        <w:rPr>
          <w:lang w:eastAsia="zh-TW"/>
        </w:rPr>
        <w:t xml:space="preserve">(in USD/kg) </w:t>
      </w:r>
      <w:r w:rsidRPr="00B76534">
        <w:rPr>
          <w:lang w:eastAsia="zh-TW"/>
        </w:rPr>
        <w:t>and CO</w:t>
      </w:r>
      <w:r w:rsidRPr="00B76534">
        <w:rPr>
          <w:vertAlign w:val="subscript"/>
          <w:lang w:eastAsia="zh-TW"/>
        </w:rPr>
        <w:t>2</w:t>
      </w:r>
      <w:r w:rsidR="005A1F48">
        <w:rPr>
          <w:lang w:eastAsia="zh-TW"/>
        </w:rPr>
        <w:t>-e (</w:t>
      </w:r>
      <w:r w:rsidRPr="00B76534">
        <w:rPr>
          <w:lang w:eastAsia="zh-TW"/>
        </w:rPr>
        <w:t xml:space="preserve">in kg/kg). </w:t>
      </w:r>
      <w:r w:rsidR="0025313F">
        <w:rPr>
          <w:lang w:eastAsia="zh-TW"/>
        </w:rPr>
        <w:t>T</w:t>
      </w:r>
      <w:r w:rsidR="0025313F" w:rsidRPr="0025313F">
        <w:rPr>
          <w:lang w:eastAsia="zh-TW"/>
        </w:rPr>
        <w:t>he recommended configuration is to use two reactors. The first stage should be an adiabatic reactor with current-cooling, followed by another adiabatic reactor.</w:t>
      </w:r>
      <w:r w:rsidRPr="00B76534">
        <w:rPr>
          <w:lang w:eastAsia="zh-TW"/>
        </w:rPr>
        <w:t xml:space="preserve"> A suitable control strategy was also developed for the selected scheme.</w:t>
      </w:r>
      <w:r>
        <w:rPr>
          <w:lang w:eastAsia="zh-TW"/>
        </w:rPr>
        <w:t xml:space="preserve"> </w:t>
      </w:r>
    </w:p>
    <w:p w14:paraId="51D7191A" w14:textId="112DB98D" w:rsidR="00F2424D" w:rsidRPr="009B3432" w:rsidRDefault="00F2424D" w:rsidP="00F2424D">
      <w:pPr>
        <w:pStyle w:val="Els-body-text"/>
        <w:spacing w:beforeLines="50" w:before="120"/>
        <w:rPr>
          <w:u w:val="single"/>
          <w:lang w:eastAsia="zh-TW"/>
        </w:rPr>
      </w:pPr>
      <w:r w:rsidRPr="009B3432">
        <w:rPr>
          <w:rFonts w:hint="eastAsia"/>
          <w:u w:val="single"/>
          <w:lang w:eastAsia="zh-TW"/>
        </w:rPr>
        <w:t>2</w:t>
      </w:r>
      <w:r w:rsidRPr="009B3432">
        <w:rPr>
          <w:u w:val="single"/>
          <w:lang w:eastAsia="zh-TW"/>
        </w:rPr>
        <w:t>.1.3 Synthesis of dimethyl carbonate</w:t>
      </w:r>
    </w:p>
    <w:p w14:paraId="6D7DAF21" w14:textId="4A7F8AD3" w:rsidR="009B3432" w:rsidRDefault="00DB17AC" w:rsidP="00F2424D">
      <w:pPr>
        <w:pStyle w:val="Els-body-text"/>
        <w:spacing w:beforeLines="50" w:before="120"/>
        <w:rPr>
          <w:lang w:eastAsia="zh-TW"/>
        </w:rPr>
      </w:pPr>
      <w:r w:rsidRPr="00DB17AC">
        <w:rPr>
          <w:lang w:eastAsia="zh-TW"/>
        </w:rPr>
        <w:t xml:space="preserve">Yu </w:t>
      </w:r>
      <w:r w:rsidR="0081767B">
        <w:rPr>
          <w:lang w:eastAsia="zh-TW"/>
        </w:rPr>
        <w:t>et al.</w:t>
      </w:r>
      <w:r w:rsidRPr="00DB17AC">
        <w:rPr>
          <w:lang w:eastAsia="zh-TW"/>
        </w:rPr>
        <w:t xml:space="preserve"> </w:t>
      </w:r>
      <w:r w:rsidR="0080291B">
        <w:rPr>
          <w:lang w:eastAsia="zh-TW"/>
        </w:rPr>
        <w:fldChar w:fldCharType="begin"/>
      </w:r>
      <w:r w:rsidR="0080291B">
        <w:rPr>
          <w:lang w:eastAsia="zh-TW"/>
        </w:rPr>
        <w:instrText xml:space="preserve"> ADDIN EN.CITE &lt;EndNote&gt;&lt;Cite ExcludeAuth="1"&gt;&lt;Author&gt;Yu&lt;/Author&gt;&lt;Year&gt;2018&lt;/Year&gt;&lt;RecNum&gt;14&lt;/RecNum&gt;&lt;DisplayText&gt;(2018)&lt;/DisplayText&gt;&lt;record&gt;&lt;rec-number&gt;14&lt;/rec-number&gt;&lt;foreign-keys&gt;&lt;key app="EN" db-id="zr00e25zswvzwoe59aiv9dvzt09rta55wes5" timestamp="1666414645"&gt;14&lt;/key&gt;&lt;/foreign-keys&gt;&lt;ref-type name="Journal Article"&gt;17&lt;/ref-type&gt;&lt;contributors&gt;&lt;authors&gt;&lt;author&gt;Yu, B. Y.&lt;/author&gt;&lt;author&gt;Chen, M. K.&lt;/author&gt;&lt;author&gt;Chien, I. L.&lt;/author&gt;&lt;/authors&gt;&lt;/contributors&gt;&lt;auth-address&gt;Natl Taiwan Univ, Dept Chem Engn, 1,Sec 4,Roosevelt Rd, Taipei 10617, Taiwan&lt;/auth-address&gt;&lt;titles&gt;&lt;title&gt;Assessment on CO2 Utilization through Rigorous Simulation: Converting CO2 to Dimethyl Carbonate&lt;/title&gt;&lt;secondary-title&gt;Industrial &amp;amp; Engineering Chemistry Research&lt;/secondary-title&gt;&lt;alt-title&gt;Ind Eng Chem Res&lt;/alt-title&gt;&lt;/titles&gt;&lt;periodical&gt;&lt;full-title&gt;Industrial &amp;amp; Engineering Chemistry Research&lt;/full-title&gt;&lt;abbr-1&gt;Ind Eng Chem Res&lt;/abbr-1&gt;&lt;/periodical&gt;&lt;alt-periodical&gt;&lt;full-title&gt;Industrial &amp;amp; Engineering Chemistry Research&lt;/full-title&gt;&lt;abbr-1&gt;Ind Eng Chem Res&lt;/abbr-1&gt;&lt;/alt-periodical&gt;&lt;pages&gt;639-652&lt;/pages&gt;&lt;volume&gt;57&lt;/volume&gt;&lt;number&gt;2&lt;/number&gt;&lt;keywords&gt;&lt;keyword&gt;high-pressure conditions&lt;/keyword&gt;&lt;keyword&gt;extractive distillation&lt;/keyword&gt;&lt;keyword&gt;reactive-distillation&lt;/keyword&gt;&lt;keyword&gt;technoeconomic evaluation&lt;/keyword&gt;&lt;keyword&gt;environmental assessment&lt;/keyword&gt;&lt;keyword&gt;chemical-equilibrium&lt;/keyword&gt;&lt;keyword&gt;methanol synthesis&lt;/keyword&gt;&lt;keyword&gt;raw-material&lt;/keyword&gt;&lt;keyword&gt;design&lt;/keyword&gt;&lt;keyword&gt;dioxide&lt;/keyword&gt;&lt;/keywords&gt;&lt;dates&gt;&lt;year&gt;2018&lt;/year&gt;&lt;pub-dates&gt;&lt;date&gt;Jan 17&lt;/date&gt;&lt;/pub-dates&gt;&lt;/dates&gt;&lt;isbn&gt;0888-5885&lt;/isbn&gt;&lt;accession-num&gt;WOS:000423140100021&lt;/accession-num&gt;&lt;urls&gt;&lt;related-urls&gt;&lt;url&gt;&amp;lt;Go to ISI&amp;gt;://WOS:000423140100021&lt;/url&gt;&lt;/related-urls&gt;&lt;/urls&gt;&lt;electronic-resource-num&gt;10.1021/acs.iecr.7b02923&lt;/electronic-resource-num&gt;&lt;language&gt;English&lt;/language&gt;&lt;/record&gt;&lt;/Cite&gt;&lt;/EndNote&gt;</w:instrText>
      </w:r>
      <w:r w:rsidR="0080291B">
        <w:rPr>
          <w:lang w:eastAsia="zh-TW"/>
        </w:rPr>
        <w:fldChar w:fldCharType="separate"/>
      </w:r>
      <w:r w:rsidR="0080291B">
        <w:rPr>
          <w:noProof/>
          <w:lang w:eastAsia="zh-TW"/>
        </w:rPr>
        <w:t>(2018)</w:t>
      </w:r>
      <w:r w:rsidR="0080291B">
        <w:rPr>
          <w:lang w:eastAsia="zh-TW"/>
        </w:rPr>
        <w:fldChar w:fldCharType="end"/>
      </w:r>
      <w:r w:rsidR="0080291B">
        <w:rPr>
          <w:lang w:eastAsia="zh-TW"/>
        </w:rPr>
        <w:t xml:space="preserve"> </w:t>
      </w:r>
      <w:r w:rsidRPr="00DB17AC">
        <w:rPr>
          <w:lang w:eastAsia="zh-TW"/>
        </w:rPr>
        <w:t>proposed two processes that convert CO</w:t>
      </w:r>
      <w:r w:rsidRPr="00DB17AC">
        <w:rPr>
          <w:vertAlign w:val="subscript"/>
          <w:lang w:eastAsia="zh-TW"/>
        </w:rPr>
        <w:t>2</w:t>
      </w:r>
      <w:r w:rsidRPr="00DB17AC">
        <w:rPr>
          <w:lang w:eastAsia="zh-TW"/>
        </w:rPr>
        <w:t xml:space="preserve"> into dimethyl carbonate (DMC). The first process follows an indirect and reductive pathway. It reacts CO</w:t>
      </w:r>
      <w:r w:rsidRPr="00DB17AC">
        <w:rPr>
          <w:vertAlign w:val="subscript"/>
          <w:lang w:eastAsia="zh-TW"/>
        </w:rPr>
        <w:t>2</w:t>
      </w:r>
      <w:r w:rsidRPr="00DB17AC">
        <w:rPr>
          <w:lang w:eastAsia="zh-TW"/>
        </w:rPr>
        <w:t xml:space="preserve"> with ethylene oxide (EO) to form ethylene carbonate (EC) in the first step, while it further reacts EC with methanol (MeOH) to form DMC and ethylene glycol (EG) in the second step. The second process proposed reacting CO</w:t>
      </w:r>
      <w:r w:rsidRPr="00DB17AC">
        <w:rPr>
          <w:vertAlign w:val="subscript"/>
          <w:lang w:eastAsia="zh-TW"/>
        </w:rPr>
        <w:t>2</w:t>
      </w:r>
      <w:r w:rsidRPr="00DB17AC">
        <w:rPr>
          <w:lang w:eastAsia="zh-TW"/>
        </w:rPr>
        <w:t xml:space="preserve"> directly with MeOH to form DMC and water, with the addition of butylene oxide (BO) as a chemical </w:t>
      </w:r>
      <w:proofErr w:type="spellStart"/>
      <w:r w:rsidRPr="00DB17AC">
        <w:rPr>
          <w:lang w:eastAsia="zh-TW"/>
        </w:rPr>
        <w:t>dehydrant</w:t>
      </w:r>
      <w:proofErr w:type="spellEnd"/>
      <w:r w:rsidRPr="00DB17AC">
        <w:rPr>
          <w:lang w:eastAsia="zh-TW"/>
        </w:rPr>
        <w:t>.</w:t>
      </w:r>
      <w:r w:rsidR="003B5F05">
        <w:rPr>
          <w:lang w:eastAsia="zh-TW"/>
        </w:rPr>
        <w:t xml:space="preserve"> </w:t>
      </w:r>
      <w:r w:rsidR="0080291B">
        <w:rPr>
          <w:rFonts w:hint="eastAsia"/>
          <w:lang w:eastAsia="zh-TW"/>
        </w:rPr>
        <w:t>As</w:t>
      </w:r>
      <w:r w:rsidR="0080291B">
        <w:rPr>
          <w:lang w:eastAsia="zh-TW"/>
        </w:rPr>
        <w:t xml:space="preserve"> reported in this paper,</w:t>
      </w:r>
      <w:r w:rsidR="009B3432" w:rsidRPr="009B3432">
        <w:rPr>
          <w:lang w:eastAsia="zh-TW"/>
        </w:rPr>
        <w:t xml:space="preserve"> the first process is superior to the second due to its higher per-pass conversion of CO</w:t>
      </w:r>
      <w:r w:rsidR="009B3432" w:rsidRPr="009B3432">
        <w:rPr>
          <w:vertAlign w:val="subscript"/>
          <w:lang w:eastAsia="zh-TW"/>
        </w:rPr>
        <w:t>2</w:t>
      </w:r>
      <w:r w:rsidR="009B3432" w:rsidRPr="009B3432">
        <w:rPr>
          <w:lang w:eastAsia="zh-TW"/>
        </w:rPr>
        <w:t xml:space="preserve">. Although the second process incorporated in situ water removal, the per-pass conversion can only be enhanced to around 10%. This leads to the heavy separation tasks following </w:t>
      </w:r>
      <w:r w:rsidR="009B3432" w:rsidRPr="009B3432">
        <w:rPr>
          <w:lang w:eastAsia="zh-TW"/>
        </w:rPr>
        <w:lastRenderedPageBreak/>
        <w:t>the reaction section. However, although the first process can be economically viable, it did not show promise in terms of decarbonization (CO</w:t>
      </w:r>
      <w:r w:rsidR="009B3432" w:rsidRPr="009B3432">
        <w:rPr>
          <w:vertAlign w:val="subscript"/>
          <w:lang w:eastAsia="zh-TW"/>
        </w:rPr>
        <w:t>2</w:t>
      </w:r>
      <w:r w:rsidR="009B3432" w:rsidRPr="009B3432">
        <w:rPr>
          <w:lang w:eastAsia="zh-TW"/>
        </w:rPr>
        <w:t>-e = +0.049), even with the implementation of the extreme heat integration strategy. The main cause is the separation of the azeotrope between MeOH and DMC. As the azeotropic composition leans towards the pure MeOH end, the separation of this azeotrope requires distilling a large amount of lighter species to the distillate, thereby resulting in high energy consumption.</w:t>
      </w:r>
    </w:p>
    <w:p w14:paraId="08E6C919" w14:textId="57FC8B48" w:rsidR="00F2424D" w:rsidRPr="00386DDA" w:rsidRDefault="00F2424D" w:rsidP="00F2424D">
      <w:pPr>
        <w:pStyle w:val="Els-body-text"/>
        <w:spacing w:beforeLines="50" w:before="120"/>
        <w:rPr>
          <w:u w:val="single"/>
          <w:lang w:eastAsia="zh-TW"/>
        </w:rPr>
      </w:pPr>
      <w:r w:rsidRPr="00386DDA">
        <w:rPr>
          <w:rFonts w:hint="eastAsia"/>
          <w:u w:val="single"/>
          <w:lang w:eastAsia="zh-TW"/>
        </w:rPr>
        <w:t>2</w:t>
      </w:r>
      <w:r w:rsidRPr="00386DDA">
        <w:rPr>
          <w:u w:val="single"/>
          <w:lang w:eastAsia="zh-TW"/>
        </w:rPr>
        <w:t>.1.4 Synthesis of glycerol carbonate</w:t>
      </w:r>
    </w:p>
    <w:p w14:paraId="5A1CB75A" w14:textId="27A02543" w:rsidR="00386DDA" w:rsidRDefault="002302D1" w:rsidP="00F2424D">
      <w:pPr>
        <w:pStyle w:val="Els-body-text"/>
        <w:spacing w:beforeLines="50" w:before="120"/>
        <w:rPr>
          <w:lang w:eastAsia="zh-TW"/>
        </w:rPr>
      </w:pPr>
      <w:r w:rsidRPr="00386DDA">
        <w:rPr>
          <w:lang w:eastAsia="zh-TW"/>
        </w:rPr>
        <w:t>Wu et al.</w:t>
      </w:r>
      <w:r>
        <w:rPr>
          <w:lang w:eastAsia="zh-TW"/>
        </w:rPr>
        <w:fldChar w:fldCharType="begin"/>
      </w:r>
      <w:r>
        <w:rPr>
          <w:lang w:eastAsia="zh-TW"/>
        </w:rPr>
        <w:instrText xml:space="preserve"> ADDIN EN.CITE &lt;EndNote&gt;&lt;Cite ExcludeAuth="1"&gt;&lt;Author&gt;Wu&lt;/Author&gt;&lt;Year&gt;2024&lt;/Year&gt;&lt;RecNum&gt;659&lt;/RecNum&gt;&lt;DisplayText&gt;(2024)&lt;/DisplayText&gt;&lt;record&gt;&lt;rec-number&gt;659&lt;/rec-number&gt;&lt;foreign-keys&gt;&lt;key app="EN" db-id="zr00e25zswvzwoe59aiv9dvzt09rta55wes5" timestamp="1701084190"&gt;659&lt;/key&gt;&lt;/foreign-keys&gt;&lt;ref-type name="Journal Article"&gt;17&lt;/ref-type&gt;&lt;contributors&gt;&lt;authors&gt;&lt;author&gt;Wu, P. J.&lt;/author&gt;&lt;author&gt;Hsu, C. C.&lt;/author&gt;&lt;author&gt;Yu, B. Y.&lt;/author&gt;&lt;author&gt;Lin, S. T.&lt;/author&gt;&lt;/authors&gt;&lt;/contributors&gt;&lt;auth-address&gt;Natl Taiwan Univ Sci &amp;amp; Technol, Dept Chem Engn, Taipei 106, Taiwan&amp;#xD;Natl Taiwan Univ, Dept Chem Engn, Taipei 106, Taiwan&lt;/auth-address&gt;&lt;titles&gt;&lt;title&gt;Rigorous simulation and comprehensive analysis for the novel glycerol carbonate (GC) production process via indirect conversion of CO2&lt;/title&gt;&lt;secondary-title&gt;Fuel&lt;/secondary-title&gt;&lt;alt-title&gt;Fuel&lt;/alt-title&gt;&lt;/titles&gt;&lt;periodical&gt;&lt;full-title&gt;Fuel&lt;/full-title&gt;&lt;abbr-1&gt;Fuel&lt;/abbr-1&gt;&lt;/periodical&gt;&lt;alt-periodical&gt;&lt;full-title&gt;Fuel&lt;/full-title&gt;&lt;abbr-1&gt;Fuel&lt;/abbr-1&gt;&lt;/alt-periodical&gt;&lt;volume&gt;357&lt;/volume&gt;&lt;keywords&gt;&lt;keyword&gt;co 2 utilization&lt;/keyword&gt;&lt;keyword&gt;glycerol carbonate&lt;/keyword&gt;&lt;keyword&gt;fuzzy optimization&lt;/keyword&gt;&lt;keyword&gt;techno-economic evaluation&lt;/keyword&gt;&lt;keyword&gt;process control&lt;/keyword&gt;&lt;keyword&gt;decarbonization&lt;/keyword&gt;&lt;keyword&gt;weighted-sum method&lt;/keyword&gt;&lt;keyword&gt;multiobjective optimization&lt;/keyword&gt;&lt;keyword&gt;catalyst&lt;/keyword&gt;&lt;keyword&gt;dioxide&lt;/keyword&gt;&lt;keyword&gt;design&lt;/keyword&gt;&lt;keyword&gt;transformation&lt;/keyword&gt;&lt;keyword&gt;distillation&lt;/keyword&gt;&lt;keyword&gt;model&lt;/keyword&gt;&lt;keyword&gt;ceo2&lt;/keyword&gt;&lt;/keywords&gt;&lt;dates&gt;&lt;year&gt;2024&lt;/year&gt;&lt;pub-dates&gt;&lt;date&gt;Feb 1&lt;/date&gt;&lt;/pub-dates&gt;&lt;/dates&gt;&lt;isbn&gt;0016-2361&lt;/isbn&gt;&lt;accession-num&gt;WOS:001081339100001&lt;/accession-num&gt;&lt;urls&gt;&lt;related-urls&gt;&lt;url&gt;&amp;lt;Go to ISI&amp;gt;://WOS:001081339100001&lt;/url&gt;&lt;/related-urls&gt;&lt;/urls&gt;&lt;electronic-resource-num&gt;ARTN 129831&amp;#xD;10.1016/j.fuel.2023.129831&lt;/electronic-resource-num&gt;&lt;language&gt;English&lt;/language&gt;&lt;/record&gt;&lt;/Cite&gt;&lt;/EndNote&gt;</w:instrText>
      </w:r>
      <w:r>
        <w:rPr>
          <w:lang w:eastAsia="zh-TW"/>
        </w:rPr>
        <w:fldChar w:fldCharType="separate"/>
      </w:r>
      <w:r>
        <w:rPr>
          <w:noProof/>
          <w:lang w:eastAsia="zh-TW"/>
        </w:rPr>
        <w:t>(2024)</w:t>
      </w:r>
      <w:r>
        <w:rPr>
          <w:lang w:eastAsia="zh-TW"/>
        </w:rPr>
        <w:fldChar w:fldCharType="end"/>
      </w:r>
      <w:r>
        <w:rPr>
          <w:lang w:eastAsia="zh-TW"/>
        </w:rPr>
        <w:t xml:space="preserve"> proposed a</w:t>
      </w:r>
      <w:r w:rsidR="00386DDA" w:rsidRPr="00386DDA">
        <w:rPr>
          <w:lang w:eastAsia="zh-TW"/>
        </w:rPr>
        <w:t xml:space="preserve"> novel process for producing glycerol carbonate (GC) through the indirect conversion of CO</w:t>
      </w:r>
      <w:r w:rsidR="00386DDA" w:rsidRPr="00386DDA">
        <w:rPr>
          <w:vertAlign w:val="subscript"/>
          <w:lang w:eastAsia="zh-TW"/>
        </w:rPr>
        <w:t>2</w:t>
      </w:r>
      <w:r>
        <w:rPr>
          <w:lang w:eastAsia="zh-TW"/>
        </w:rPr>
        <w:t>.</w:t>
      </w:r>
      <w:r w:rsidR="00386DDA" w:rsidRPr="00386DDA">
        <w:rPr>
          <w:lang w:eastAsia="zh-TW"/>
        </w:rPr>
        <w:t xml:space="preserve"> The process converts CO</w:t>
      </w:r>
      <w:r w:rsidR="00386DDA" w:rsidRPr="00386DDA">
        <w:rPr>
          <w:vertAlign w:val="subscript"/>
          <w:lang w:eastAsia="zh-TW"/>
        </w:rPr>
        <w:t>2</w:t>
      </w:r>
      <w:r w:rsidR="00386DDA" w:rsidRPr="00386DDA">
        <w:rPr>
          <w:lang w:eastAsia="zh-TW"/>
        </w:rPr>
        <w:t xml:space="preserve"> and propylene oxide (PO) into propylene carbonate (PC) in the first step, while further converting PC with glycerol (GLY) to GC and</w:t>
      </w:r>
      <w:r w:rsidR="00386DDA">
        <w:rPr>
          <w:lang w:eastAsia="zh-TW"/>
        </w:rPr>
        <w:t xml:space="preserve"> </w:t>
      </w:r>
      <w:r w:rsidR="00386DDA" w:rsidRPr="00386DDA">
        <w:rPr>
          <w:lang w:eastAsia="zh-TW"/>
        </w:rPr>
        <w:t>a co-product, propylene glycol (PG)</w:t>
      </w:r>
      <w:r w:rsidR="009721DF">
        <w:rPr>
          <w:lang w:eastAsia="zh-TW"/>
        </w:rPr>
        <w:t>,</w:t>
      </w:r>
      <w:r w:rsidR="00386DDA" w:rsidRPr="00386DDA">
        <w:rPr>
          <w:lang w:eastAsia="zh-TW"/>
        </w:rPr>
        <w:t xml:space="preserve"> subsequently. </w:t>
      </w:r>
      <w:r w:rsidR="009721DF">
        <w:rPr>
          <w:lang w:eastAsia="zh-TW"/>
        </w:rPr>
        <w:t xml:space="preserve">This paper also proposes </w:t>
      </w:r>
      <w:r w:rsidR="00386DDA" w:rsidRPr="00386DDA">
        <w:rPr>
          <w:lang w:eastAsia="zh-TW"/>
        </w:rPr>
        <w:t>us</w:t>
      </w:r>
      <w:r w:rsidR="009721DF">
        <w:rPr>
          <w:lang w:eastAsia="zh-TW"/>
        </w:rPr>
        <w:t>ing</w:t>
      </w:r>
      <w:r w:rsidR="00386DDA" w:rsidRPr="00386DDA">
        <w:rPr>
          <w:lang w:eastAsia="zh-TW"/>
        </w:rPr>
        <w:t xml:space="preserve"> GC </w:t>
      </w:r>
      <w:r>
        <w:rPr>
          <w:lang w:eastAsia="zh-TW"/>
        </w:rPr>
        <w:t xml:space="preserve">as a heavy </w:t>
      </w:r>
      <w:proofErr w:type="spellStart"/>
      <w:r>
        <w:rPr>
          <w:lang w:eastAsia="zh-TW"/>
        </w:rPr>
        <w:t>entrainer</w:t>
      </w:r>
      <w:proofErr w:type="spellEnd"/>
      <w:r>
        <w:rPr>
          <w:lang w:eastAsia="zh-TW"/>
        </w:rPr>
        <w:t>, enabling</w:t>
      </w:r>
      <w:r w:rsidR="00386DDA" w:rsidRPr="00386DDA">
        <w:rPr>
          <w:lang w:eastAsia="zh-TW"/>
        </w:rPr>
        <w:t xml:space="preserve"> the </w:t>
      </w:r>
      <w:r>
        <w:rPr>
          <w:lang w:eastAsia="zh-TW"/>
        </w:rPr>
        <w:t xml:space="preserve">separation of the </w:t>
      </w:r>
      <w:r w:rsidR="00386DDA" w:rsidRPr="00386DDA">
        <w:rPr>
          <w:lang w:eastAsia="zh-TW"/>
        </w:rPr>
        <w:t>close-boiling PC and PG</w:t>
      </w:r>
      <w:r>
        <w:rPr>
          <w:lang w:eastAsia="zh-TW"/>
        </w:rPr>
        <w:t xml:space="preserve"> through extractive distillation</w:t>
      </w:r>
      <w:r w:rsidR="00386DDA" w:rsidRPr="00386DDA">
        <w:rPr>
          <w:lang w:eastAsia="zh-TW"/>
        </w:rPr>
        <w:t>. This method would simultaneously facilitate the purification of PG and the recycling of unreacted PC. Based on the findings, we have concluded that this process shows promise in both economics (MRSP = 0.628 USD/kg) and decarbonization (CO</w:t>
      </w:r>
      <w:r w:rsidR="00386DDA" w:rsidRPr="00386DDA">
        <w:rPr>
          <w:vertAlign w:val="subscript"/>
          <w:lang w:eastAsia="zh-TW"/>
        </w:rPr>
        <w:t>2</w:t>
      </w:r>
      <w:r w:rsidR="00386DDA" w:rsidRPr="00386DDA">
        <w:rPr>
          <w:lang w:eastAsia="zh-TW"/>
        </w:rPr>
        <w:t>-e = -0.238). Considering the appealing properties of GC and its favorable process analysis results, further development of this process is recommended.</w:t>
      </w:r>
    </w:p>
    <w:p w14:paraId="144DE69C" w14:textId="203DCAB6" w:rsidR="008D2649" w:rsidRPr="0081767B" w:rsidRDefault="00F2424D" w:rsidP="00F2424D">
      <w:pPr>
        <w:pStyle w:val="Els-body-text"/>
        <w:spacing w:beforeLines="50" w:before="120"/>
        <w:rPr>
          <w:u w:val="single"/>
        </w:rPr>
      </w:pPr>
      <w:r w:rsidRPr="0081767B">
        <w:rPr>
          <w:u w:val="single"/>
        </w:rPr>
        <w:t>2.1.5 Other possibilities</w:t>
      </w:r>
    </w:p>
    <w:p w14:paraId="7D9667BA" w14:textId="13336DFF" w:rsidR="00386DDA" w:rsidRDefault="00EF09EB" w:rsidP="00F2424D">
      <w:pPr>
        <w:pStyle w:val="Els-body-text"/>
        <w:spacing w:beforeLines="50" w:before="120"/>
        <w:rPr>
          <w:lang w:eastAsia="zh-TW"/>
        </w:rPr>
      </w:pPr>
      <w:r w:rsidRPr="00EF09EB">
        <w:rPr>
          <w:lang w:eastAsia="zh-TW"/>
        </w:rPr>
        <w:t>There are still many potential pathways to produce chemicals through the reductive conversion of CO</w:t>
      </w:r>
      <w:r w:rsidRPr="00EF09EB">
        <w:rPr>
          <w:vertAlign w:val="subscript"/>
          <w:lang w:eastAsia="zh-TW"/>
        </w:rPr>
        <w:t>2</w:t>
      </w:r>
      <w:r w:rsidRPr="00EF09EB">
        <w:rPr>
          <w:lang w:eastAsia="zh-TW"/>
        </w:rPr>
        <w:t>. For example, the production of hydrocarbons (either light or heavy) through Fischer-</w:t>
      </w:r>
      <w:proofErr w:type="spellStart"/>
      <w:r w:rsidRPr="00EF09EB">
        <w:rPr>
          <w:lang w:eastAsia="zh-TW"/>
        </w:rPr>
        <w:t>Tropsch</w:t>
      </w:r>
      <w:proofErr w:type="spellEnd"/>
      <w:r w:rsidRPr="00EF09EB">
        <w:rPr>
          <w:lang w:eastAsia="zh-TW"/>
        </w:rPr>
        <w:t xml:space="preserve"> synthesis</w:t>
      </w:r>
      <w:r w:rsidR="00FA113A">
        <w:rPr>
          <w:lang w:eastAsia="zh-TW"/>
        </w:rPr>
        <w:t xml:space="preserve"> and</w:t>
      </w:r>
      <w:r w:rsidRPr="00EF09EB">
        <w:rPr>
          <w:lang w:eastAsia="zh-TW"/>
        </w:rPr>
        <w:t xml:space="preserve"> higher-order alcohols has been investigated both experimentally and computationally. </w:t>
      </w:r>
      <w:r w:rsidR="00FA113A">
        <w:rPr>
          <w:lang w:eastAsia="zh-TW"/>
        </w:rPr>
        <w:t>Note that</w:t>
      </w:r>
      <w:r w:rsidRPr="00EF09EB">
        <w:rPr>
          <w:lang w:eastAsia="zh-TW"/>
        </w:rPr>
        <w:t xml:space="preserve"> most of the well-known </w:t>
      </w:r>
      <w:r w:rsidR="00FA113A">
        <w:rPr>
          <w:lang w:eastAsia="zh-TW"/>
        </w:rPr>
        <w:t>reductive conversion processes of CO</w:t>
      </w:r>
      <w:r w:rsidR="00FA113A" w:rsidRPr="00FA113A">
        <w:rPr>
          <w:vertAlign w:val="subscript"/>
          <w:lang w:eastAsia="zh-TW"/>
        </w:rPr>
        <w:t>2</w:t>
      </w:r>
      <w:r w:rsidR="00FA113A">
        <w:rPr>
          <w:lang w:eastAsia="zh-TW"/>
        </w:rPr>
        <w:t xml:space="preserve"> p</w:t>
      </w:r>
      <w:r w:rsidRPr="00EF09EB">
        <w:rPr>
          <w:lang w:eastAsia="zh-TW"/>
        </w:rPr>
        <w:t>roduce commodity chemicals. Their features include fewer barriers in production, a large scale of production, and a</w:t>
      </w:r>
      <w:r w:rsidR="00FA113A">
        <w:rPr>
          <w:lang w:eastAsia="zh-TW"/>
        </w:rPr>
        <w:t xml:space="preserve"> </w:t>
      </w:r>
      <w:r w:rsidRPr="00EF09EB">
        <w:rPr>
          <w:lang w:eastAsia="zh-TW"/>
        </w:rPr>
        <w:t xml:space="preserve">lower unit price for the products. As </w:t>
      </w:r>
      <w:r w:rsidR="00FA113A">
        <w:rPr>
          <w:lang w:eastAsia="zh-TW"/>
        </w:rPr>
        <w:t xml:space="preserve">the processes incorporate expensive </w:t>
      </w:r>
      <w:r w:rsidRPr="00EF09EB">
        <w:rPr>
          <w:lang w:eastAsia="zh-TW"/>
        </w:rPr>
        <w:t>co-reactants</w:t>
      </w:r>
      <w:r w:rsidR="00FA113A">
        <w:rPr>
          <w:lang w:eastAsia="zh-TW"/>
        </w:rPr>
        <w:t>,</w:t>
      </w:r>
      <w:r w:rsidRPr="00EF09EB">
        <w:rPr>
          <w:lang w:eastAsia="zh-TW"/>
        </w:rPr>
        <w:t xml:space="preserve"> there is a growing trend towards exploring reductive conversion to produce more valuable components.</w:t>
      </w:r>
      <w:r>
        <w:rPr>
          <w:lang w:eastAsia="zh-TW"/>
        </w:rPr>
        <w:t xml:space="preserve"> </w:t>
      </w:r>
    </w:p>
    <w:p w14:paraId="144DE69D" w14:textId="74D9AF1D" w:rsidR="008D2649" w:rsidRDefault="003079C5" w:rsidP="00F2424D">
      <w:pPr>
        <w:pStyle w:val="Els-2ndorder-head"/>
        <w:spacing w:beforeLines="50" w:before="120"/>
      </w:pPr>
      <w:r>
        <w:t>Non-reductive pathways</w:t>
      </w:r>
    </w:p>
    <w:p w14:paraId="5E1FEF8F" w14:textId="1E40E13E" w:rsidR="00F2424D" w:rsidRPr="0081767B" w:rsidRDefault="00F2424D" w:rsidP="00F2424D">
      <w:pPr>
        <w:pStyle w:val="Els-body-text"/>
        <w:spacing w:beforeLines="50" w:before="120"/>
        <w:rPr>
          <w:u w:val="single"/>
          <w:lang w:eastAsia="zh-TW"/>
        </w:rPr>
      </w:pPr>
      <w:r w:rsidRPr="0081767B">
        <w:rPr>
          <w:rFonts w:hint="eastAsia"/>
          <w:u w:val="single"/>
          <w:lang w:eastAsia="zh-TW"/>
        </w:rPr>
        <w:t>2</w:t>
      </w:r>
      <w:r w:rsidRPr="0081767B">
        <w:rPr>
          <w:u w:val="single"/>
          <w:lang w:eastAsia="zh-TW"/>
        </w:rPr>
        <w:t>.</w:t>
      </w:r>
      <w:r w:rsidRPr="0081767B">
        <w:rPr>
          <w:rFonts w:hint="eastAsia"/>
          <w:u w:val="single"/>
          <w:lang w:eastAsia="zh-TW"/>
        </w:rPr>
        <w:t>2</w:t>
      </w:r>
      <w:r w:rsidRPr="0081767B">
        <w:rPr>
          <w:u w:val="single"/>
          <w:lang w:eastAsia="zh-TW"/>
        </w:rPr>
        <w:t>.1 Synthesis of alkyl carbonates</w:t>
      </w:r>
    </w:p>
    <w:p w14:paraId="20444F3F" w14:textId="209E6C3F" w:rsidR="00C048C3" w:rsidRDefault="00FB4001" w:rsidP="00F2424D">
      <w:pPr>
        <w:pStyle w:val="Els-body-text"/>
        <w:spacing w:beforeLines="50" w:before="120"/>
        <w:rPr>
          <w:lang w:eastAsia="zh-TW"/>
        </w:rPr>
      </w:pPr>
      <w:r w:rsidRPr="00FB4001">
        <w:rPr>
          <w:lang w:eastAsia="zh-TW"/>
        </w:rPr>
        <w:t>A globally renowned team in the field of non-reductive conversion of CO</w:t>
      </w:r>
      <w:r w:rsidRPr="00FB4001">
        <w:rPr>
          <w:vertAlign w:val="subscript"/>
          <w:lang w:eastAsia="zh-TW"/>
        </w:rPr>
        <w:t>2</w:t>
      </w:r>
      <w:r w:rsidRPr="00FB4001">
        <w:rPr>
          <w:lang w:eastAsia="zh-TW"/>
        </w:rPr>
        <w:t xml:space="preserve">, led by </w:t>
      </w:r>
      <w:proofErr w:type="spellStart"/>
      <w:r w:rsidRPr="00FB4001">
        <w:rPr>
          <w:lang w:eastAsia="zh-TW"/>
        </w:rPr>
        <w:t>Tomishige</w:t>
      </w:r>
      <w:proofErr w:type="spellEnd"/>
      <w:r w:rsidRPr="00FB4001">
        <w:rPr>
          <w:lang w:eastAsia="zh-TW"/>
        </w:rPr>
        <w:t xml:space="preserve"> et al. at Tohoku University, has proposed over fifty viable pathways for </w:t>
      </w:r>
      <w:r w:rsidR="00ED5132">
        <w:rPr>
          <w:lang w:eastAsia="zh-TW"/>
        </w:rPr>
        <w:t xml:space="preserve">directly </w:t>
      </w:r>
      <w:r w:rsidRPr="00FB4001">
        <w:rPr>
          <w:lang w:eastAsia="zh-TW"/>
        </w:rPr>
        <w:t>converting CO</w:t>
      </w:r>
      <w:r w:rsidRPr="00FB4001">
        <w:rPr>
          <w:vertAlign w:val="subscript"/>
          <w:lang w:eastAsia="zh-TW"/>
        </w:rPr>
        <w:t>2</w:t>
      </w:r>
      <w:r w:rsidRPr="00FB4001">
        <w:rPr>
          <w:lang w:eastAsia="zh-TW"/>
        </w:rPr>
        <w:t xml:space="preserve"> into carbonates, carbamates, or </w:t>
      </w:r>
      <w:proofErr w:type="spellStart"/>
      <w:r w:rsidRPr="00FB4001">
        <w:rPr>
          <w:lang w:eastAsia="zh-TW"/>
        </w:rPr>
        <w:t>ureas</w:t>
      </w:r>
      <w:proofErr w:type="spellEnd"/>
      <w:r w:rsidR="0081767B">
        <w:rPr>
          <w:lang w:eastAsia="zh-TW"/>
        </w:rPr>
        <w:t xml:space="preserve"> </w:t>
      </w:r>
      <w:r w:rsidR="0081767B">
        <w:rPr>
          <w:lang w:eastAsia="zh-TW"/>
        </w:rPr>
        <w:fldChar w:fldCharType="begin">
          <w:fldData xml:space="preserve">PEVuZE5vdGU+PENpdGU+PEF1dGhvcj5Ub21pc2hpZ2U8L0F1dGhvcj48WWVhcj4yMDE5PC9ZZWFy
PjxSZWNOdW0+MzE3PC9SZWNOdW0+PERpc3BsYXlUZXh0PihUb21pc2hpZ2UgZXQgYWwuLCAyMDIw
OyBUb21pc2hpZ2UgZXQgYWwuLCAyMDE5KTwvRGlzcGxheVRleHQ+PHJlY29yZD48cmVjLW51bWJl
cj4zMTc8L3JlYy1udW1iZXI+PGZvcmVpZ24ta2V5cz48a2V5IGFwcD0iRU4iIGRiLWlkPSJ6cjAw
ZTI1enN3dnp3b2U1OWFpdjlkdnp0MDlydGE1NXdlczUiIHRpbWVzdGFtcD0iMTY3MDEzNzA4NyI+
MzE3PC9rZXk+PC9mb3JlaWduLWtleXM+PHJlZi10eXBlIG5hbWU9IkpvdXJuYWwgQXJ0aWNsZSI+
MTc8L3JlZi10eXBlPjxjb250cmlidXRvcnM+PGF1dGhvcnM+PGF1dGhvcj5Ub21pc2hpZ2UsIEsu
PC9hdXRob3I+PGF1dGhvcj5UYW11cmEsIE0uPC9hdXRob3I+PGF1dGhvcj5OYWthZ2F3YSwgWS48
L2F1dGhvcj48L2F1dGhvcnM+PC9jb250cmlidXRvcnM+PGF1dGgtYWRkcmVzcz5Ub2hva3UgVW5p
diwgR3JhZCBTY2ggRW5nbiwgRGVwdCBBcHBsIENoZW0sIEFvYmEgS3UsIEFvYmEgNi02LTA3LCBT
ZW5kYWksIE1peWFnaSA5ODA4NTc5LCBKYXBhbjwvYXV0aC1hZGRyZXNzPjx0aXRsZXM+PHRpdGxl
PkNPMiBDb252ZXJzaW9uIHdpdGggQWxjb2hvbHMgYW5kIEFtaW5lcyBpbnRvIENhcmJvbmF0ZXMs
IFVyZWFzLCBhbmQgQ2FyYmFtYXRlcyBvdmVyIENlTzIgQ2F0YWx5c3QgaW4gdGhlIFByZXNlbmNl
IGFuZCBBYnNlbmNlIG9mIDItQ3lhbm9weXJpZGluZTwvdGl0bGU+PHNlY29uZGFyeS10aXRsZT5D
aGVtaWNhbCBSZWNvcmQ8L3NlY29uZGFyeS10aXRsZT48YWx0LXRpdGxlPkNoZW0gUmVjPC9hbHQt
dGl0bGU+PC90aXRsZXM+PHBlcmlvZGljYWw+PGZ1bGwtdGl0bGU+Q2hlbWljYWwgUmVjb3JkPC9m
dWxsLXRpdGxlPjxhYmJyLTE+Q2hlbSBSZWM8L2FiYnItMT48L3BlcmlvZGljYWw+PGFsdC1wZXJp
b2RpY2FsPjxmdWxsLXRpdGxlPkNoZW1pY2FsIFJlY29yZDwvZnVsbC10aXRsZT48YWJici0xPkNo
ZW0gUmVjPC9hYmJyLTE+PC9hbHQtcGVyaW9kaWNhbD48cGFnZXM+MTM1NC0xMzc5PC9wYWdlcz48
dm9sdW1lPjE5PC92b2x1bWU+PG51bWJlcj43PC9udW1iZXI+PGtleXdvcmRzPjxrZXl3b3JkPmNh
cmJvbiBkaW94aWRlPC9rZXl3b3JkPjxrZXl3b3JkPmNlcml1bSBveGlkZTwva2V5d29yZD48a2V5
d29yZD5vcmdhbmljIGNhcmJvbmF0ZTwva2V5d29yZD48a2V5d29yZD5jYXJiYW1hdGU8L2tleXdv
cmQ+PGtleXdvcmQ+dXJlYTwva2V5d29yZD48a2V5d29yZD5oaXYtMSBwcm90ZWFzZSBpbmhpYml0
b3JzPC9rZXl3b3JkPjxrZXl3b3JkPmluLXNpdHUgaHlkcm9seXNpczwva2V5d29yZD48a2V5d29y
ZD5kaW1ldGh5bCBjYXJib25hdGU8L2tleXdvcmQ+PGtleXdvcmQ+c2VsZWN0aXZlIHN5bnRoZXNp
czwva2V5d29yZD48a2V5d29yZD5vcmdhbmljIGNhcmJvbmF0ZXM8L2tleXdvcmQ+PGtleXdvcmQ+
Y3ljbGljIHVyZWFzPC9rZXl3b3JkPjxrZXl3b3JkPmRpcmVjdCBjYXJib3h5bGF0aW9uPC9rZXl3
b3JkPjxrZXl3b3JkPnppcmNvbmlhIGNhdGFseXN0czwva2V5d29yZD48a2V5d29yZD5yZWFjdGlv
bi1tZWNoYW5pc208L2tleXdvcmQ+PGtleXdvcmQ+ZGlldGh5bCBjYXJib25hdGU8L2tleXdvcmQ+
PC9rZXl3b3Jkcz48ZGF0ZXM+PHllYXI+MjAxOTwveWVhcj48cHViLWRhdGVzPjxkYXRlPkp1bDwv
ZGF0ZT48L3B1Yi1kYXRlcz48L2RhdGVzPjxpc2JuPjE1MjctODk5OTwvaXNibj48YWNjZXNzaW9u
LW51bT5XT1M6MDAwNDc3MDM5NTAwMDE3PC9hY2Nlc3Npb24tbnVtPjx1cmxzPjxyZWxhdGVkLXVy
bHM+PHVybD4mbHQ7R28gdG8gSVNJJmd0OzovL1dPUzowMDA0NzcwMzk1MDAwMTc8L3VybD48L3Jl
bGF0ZWQtdXJscz48L3VybHM+PGVsZWN0cm9uaWMtcmVzb3VyY2UtbnVtPjEwLjEwMDIvdGNyLjIw
MTgwMDExNzwvZWxlY3Ryb25pYy1yZXNvdXJjZS1udW0+PGxhbmd1YWdlPkVuZ2xpc2g8L2xhbmd1
YWdlPjwvcmVjb3JkPjwvQ2l0ZT48Q2l0ZT48QXV0aG9yPlRvbWlzaGlnZTwvQXV0aG9yPjxZZWFy
PjIwMjA8L1llYXI+PFJlY051bT4zMTg8L1JlY051bT48cmVjb3JkPjxyZWMtbnVtYmVyPjMxODwv
cmVjLW51bWJlcj48Zm9yZWlnbi1rZXlzPjxrZXkgYXBwPSJFTiIgZGItaWQ9InpyMDBlMjV6c3d2
endvZTU5YWl2OWR2enQwOXJ0YTU1d2VzNSIgdGltZXN0YW1wPSIxNjcwMTM3MTcyIj4zMTg8L2tl
eT48L2ZvcmVpZ24ta2V5cz48cmVmLXR5cGUgbmFtZT0iSm91cm5hbCBBcnRpY2xlIj4xNzwvcmVm
LXR5cGU+PGNvbnRyaWJ1dG9ycz48YXV0aG9ycz48YXV0aG9yPlRvbWlzaGlnZSwgSy48L2F1dGhv
cj48YXV0aG9yPkd1LCBZLjwvYXV0aG9yPjxhdXRob3I+TmFrYWdhd2EsIFkuPC9hdXRob3I+PGF1
dGhvcj5UYW11cmEsIE0uPC9hdXRob3I+PC9hdXRob3JzPjwvY29udHJpYnV0b3JzPjxhdXRoLWFk
ZHJlc3M+VG9ob2t1IFVuaXYsIFNjaCBFbmduLCBTZW5kYWksIE1peWFnaSwgSmFwYW48L2F1dGgt
YWRkcmVzcz48dGl0bGVzPjx0aXRsZT5SZWFjdGlvbiBvZiBDTzIgV2l0aCBBbGNvaG9scyB0byBM
aW5lYXItLCBDeWNsaWMtLCBhbmQgUG9seS1DYXJib25hdGVzIFVzaW5nIENlTzItQmFzZWQgQ2F0
YWx5c3RzPC90aXRsZT48c2Vjb25kYXJ5LXRpdGxlPkZyb250aWVycyBpbiBFbmVyZ3kgUmVzZWFy
Y2g8L3NlY29uZGFyeS10aXRsZT48YWx0LXRpdGxlPkZyb250IEVuZXJneSBSZXM8L2FsdC10aXRs
ZT48L3RpdGxlcz48cGVyaW9kaWNhbD48ZnVsbC10aXRsZT5Gcm9udGllcnMgaW4gRW5lcmd5IFJl
c2VhcmNoPC9mdWxsLXRpdGxlPjxhYmJyLTE+RnJvbnQgRW5lcmd5IFJlczwvYWJici0xPjwvcGVy
aW9kaWNhbD48YWx0LXBlcmlvZGljYWw+PGZ1bGwtdGl0bGU+RnJvbnRpZXJzIGluIEVuZXJneSBS
ZXNlYXJjaDwvZnVsbC10aXRsZT48YWJici0xPkZyb250IEVuZXJneSBSZXM8L2FiYnItMT48L2Fs
dC1wZXJpb2RpY2FsPjx2b2x1bWU+ODwvdm9sdW1lPjxrZXl3b3Jkcz48a2V5d29yZD5jYXJib24g
ZGlveGlkZTwva2V5d29yZD48a2V5d29yZD5jZXJpYTwva2V5d29yZD48a2V5d29yZD5hbGNvaG9s
PC9rZXl3b3JkPjxrZXl3b3JkPmNhcmJvbmF0ZTwva2V5d29yZD48a2V5d29yZD5lcXVpbGlicml1
bSBzaGlmdDwva2V5d29yZD48a2V5d29yZD5uaXRyaWxlIGh5ZHJhdGlvbjwva2V5d29yZD48a2V5
d29yZD5oZXRlcm9nZW5pemVkIGhvbW9nZW5lb3VzIGNhdGFseXN0PC9rZXl3b3JkPjxrZXl3b3Jk
PmhpZ2hseSBlZmZpY2llbnQgc3ludGhlc2lzPC9rZXl3b3JkPjxrZXl3b3JkPm9uZS1wb3Qgc3lu
dGhlc2lzPC9rZXl3b3JkPjxrZXl3b3JkPmRpbWV0aHlsIGNhcmJvbmF0ZTwva2V5d29yZD48a2V5
d29yZD5zZWxlY3RpdmUgc3ludGhlc2lzPC9rZXl3b3JkPjxrZXl3b3JkPmNlbzIgY2F0YWx5c3Q8
L2tleXdvcmQ+PGtleXdvcmQ+ZGlldGh5bCBjYXJib25hdGU8L2tleXdvcmQ+PGtleXdvcmQ+ZGly
ZWN0IGNhcmJveHlsYXRpb248L2tleXdvcmQ+PGtleXdvcmQ+emlyY29uaWEgY2F0YWx5c3RzPC9r
ZXl3b3JkPjxrZXl3b3JkPnBob3NwaG9yaWMtYWNpZDwva2V5d29yZD48L2tleXdvcmRzPjxkYXRl
cz48eWVhcj4yMDIwPC95ZWFyPjxwdWItZGF0ZXM+PGRhdGU+SnVuIDIzPC9kYXRlPjwvcHViLWRh
dGVzPjwvZGF0ZXM+PGlzYm4+MjI5Ni01OTh4PC9pc2JuPjxhY2Nlc3Npb24tbnVtPldPUzowMDA1
NDg3MTA2MDAwMDE8L2FjY2Vzc2lvbi1udW0+PHVybHM+PHJlbGF0ZWQtdXJscz48dXJsPiZsdDtH
byB0byBJU0kmZ3Q7Oi8vV09TOjAwMDU0ODcxMDYwMDAwMTwvdXJsPjwvcmVsYXRlZC11cmxzPjwv
dXJscz48ZWxlY3Ryb25pYy1yZXNvdXJjZS1udW0+QVJUTiAxMTcmI3hEOzEwLjMzODkvZmVucmcu
MjAyMC4wMDExNzwvZWxlY3Ryb25pYy1yZXNvdXJjZS1udW0+PGxhbmd1YWdlPkVuZ2xpc2g8L2xh
bmd1YWdlPjwvcmVjb3JkPjwvQ2l0ZT48L0VuZE5vdGU+
</w:fldData>
        </w:fldChar>
      </w:r>
      <w:r w:rsidR="0081767B">
        <w:rPr>
          <w:lang w:eastAsia="zh-TW"/>
        </w:rPr>
        <w:instrText xml:space="preserve"> ADDIN EN.CITE </w:instrText>
      </w:r>
      <w:r w:rsidR="0081767B">
        <w:rPr>
          <w:lang w:eastAsia="zh-TW"/>
        </w:rPr>
        <w:fldChar w:fldCharType="begin">
          <w:fldData xml:space="preserve">PEVuZE5vdGU+PENpdGU+PEF1dGhvcj5Ub21pc2hpZ2U8L0F1dGhvcj48WWVhcj4yMDE5PC9ZZWFy
PjxSZWNOdW0+MzE3PC9SZWNOdW0+PERpc3BsYXlUZXh0PihUb21pc2hpZ2UgZXQgYWwuLCAyMDIw
OyBUb21pc2hpZ2UgZXQgYWwuLCAyMDE5KTwvRGlzcGxheVRleHQ+PHJlY29yZD48cmVjLW51bWJl
cj4zMTc8L3JlYy1udW1iZXI+PGZvcmVpZ24ta2V5cz48a2V5IGFwcD0iRU4iIGRiLWlkPSJ6cjAw
ZTI1enN3dnp3b2U1OWFpdjlkdnp0MDlydGE1NXdlczUiIHRpbWVzdGFtcD0iMTY3MDEzNzA4NyI+
MzE3PC9rZXk+PC9mb3JlaWduLWtleXM+PHJlZi10eXBlIG5hbWU9IkpvdXJuYWwgQXJ0aWNsZSI+
MTc8L3JlZi10eXBlPjxjb250cmlidXRvcnM+PGF1dGhvcnM+PGF1dGhvcj5Ub21pc2hpZ2UsIEsu
PC9hdXRob3I+PGF1dGhvcj5UYW11cmEsIE0uPC9hdXRob3I+PGF1dGhvcj5OYWthZ2F3YSwgWS48
L2F1dGhvcj48L2F1dGhvcnM+PC9jb250cmlidXRvcnM+PGF1dGgtYWRkcmVzcz5Ub2hva3UgVW5p
diwgR3JhZCBTY2ggRW5nbiwgRGVwdCBBcHBsIENoZW0sIEFvYmEgS3UsIEFvYmEgNi02LTA3LCBT
ZW5kYWksIE1peWFnaSA5ODA4NTc5LCBKYXBhbjwvYXV0aC1hZGRyZXNzPjx0aXRsZXM+PHRpdGxl
PkNPMiBDb252ZXJzaW9uIHdpdGggQWxjb2hvbHMgYW5kIEFtaW5lcyBpbnRvIENhcmJvbmF0ZXMs
IFVyZWFzLCBhbmQgQ2FyYmFtYXRlcyBvdmVyIENlTzIgQ2F0YWx5c3QgaW4gdGhlIFByZXNlbmNl
IGFuZCBBYnNlbmNlIG9mIDItQ3lhbm9weXJpZGluZTwvdGl0bGU+PHNlY29uZGFyeS10aXRsZT5D
aGVtaWNhbCBSZWNvcmQ8L3NlY29uZGFyeS10aXRsZT48YWx0LXRpdGxlPkNoZW0gUmVjPC9hbHQt
dGl0bGU+PC90aXRsZXM+PHBlcmlvZGljYWw+PGZ1bGwtdGl0bGU+Q2hlbWljYWwgUmVjb3JkPC9m
dWxsLXRpdGxlPjxhYmJyLTE+Q2hlbSBSZWM8L2FiYnItMT48L3BlcmlvZGljYWw+PGFsdC1wZXJp
b2RpY2FsPjxmdWxsLXRpdGxlPkNoZW1pY2FsIFJlY29yZDwvZnVsbC10aXRsZT48YWJici0xPkNo
ZW0gUmVjPC9hYmJyLTE+PC9hbHQtcGVyaW9kaWNhbD48cGFnZXM+MTM1NC0xMzc5PC9wYWdlcz48
dm9sdW1lPjE5PC92b2x1bWU+PG51bWJlcj43PC9udW1iZXI+PGtleXdvcmRzPjxrZXl3b3JkPmNh
cmJvbiBkaW94aWRlPC9rZXl3b3JkPjxrZXl3b3JkPmNlcml1bSBveGlkZTwva2V5d29yZD48a2V5
d29yZD5vcmdhbmljIGNhcmJvbmF0ZTwva2V5d29yZD48a2V5d29yZD5jYXJiYW1hdGU8L2tleXdv
cmQ+PGtleXdvcmQ+dXJlYTwva2V5d29yZD48a2V5d29yZD5oaXYtMSBwcm90ZWFzZSBpbmhpYml0
b3JzPC9rZXl3b3JkPjxrZXl3b3JkPmluLXNpdHUgaHlkcm9seXNpczwva2V5d29yZD48a2V5d29y
ZD5kaW1ldGh5bCBjYXJib25hdGU8L2tleXdvcmQ+PGtleXdvcmQ+c2VsZWN0aXZlIHN5bnRoZXNp
czwva2V5d29yZD48a2V5d29yZD5vcmdhbmljIGNhcmJvbmF0ZXM8L2tleXdvcmQ+PGtleXdvcmQ+
Y3ljbGljIHVyZWFzPC9rZXl3b3JkPjxrZXl3b3JkPmRpcmVjdCBjYXJib3h5bGF0aW9uPC9rZXl3
b3JkPjxrZXl3b3JkPnppcmNvbmlhIGNhdGFseXN0czwva2V5d29yZD48a2V5d29yZD5yZWFjdGlv
bi1tZWNoYW5pc208L2tleXdvcmQ+PGtleXdvcmQ+ZGlldGh5bCBjYXJib25hdGU8L2tleXdvcmQ+
PC9rZXl3b3Jkcz48ZGF0ZXM+PHllYXI+MjAxOTwveWVhcj48cHViLWRhdGVzPjxkYXRlPkp1bDwv
ZGF0ZT48L3B1Yi1kYXRlcz48L2RhdGVzPjxpc2JuPjE1MjctODk5OTwvaXNibj48YWNjZXNzaW9u
LW51bT5XT1M6MDAwNDc3MDM5NTAwMDE3PC9hY2Nlc3Npb24tbnVtPjx1cmxzPjxyZWxhdGVkLXVy
bHM+PHVybD4mbHQ7R28gdG8gSVNJJmd0OzovL1dPUzowMDA0NzcwMzk1MDAwMTc8L3VybD48L3Jl
bGF0ZWQtdXJscz48L3VybHM+PGVsZWN0cm9uaWMtcmVzb3VyY2UtbnVtPjEwLjEwMDIvdGNyLjIw
MTgwMDExNzwvZWxlY3Ryb25pYy1yZXNvdXJjZS1udW0+PGxhbmd1YWdlPkVuZ2xpc2g8L2xhbmd1
YWdlPjwvcmVjb3JkPjwvQ2l0ZT48Q2l0ZT48QXV0aG9yPlRvbWlzaGlnZTwvQXV0aG9yPjxZZWFy
PjIwMjA8L1llYXI+PFJlY051bT4zMTg8L1JlY051bT48cmVjb3JkPjxyZWMtbnVtYmVyPjMxODwv
cmVjLW51bWJlcj48Zm9yZWlnbi1rZXlzPjxrZXkgYXBwPSJFTiIgZGItaWQ9InpyMDBlMjV6c3d2
endvZTU5YWl2OWR2enQwOXJ0YTU1d2VzNSIgdGltZXN0YW1wPSIxNjcwMTM3MTcyIj4zMTg8L2tl
eT48L2ZvcmVpZ24ta2V5cz48cmVmLXR5cGUgbmFtZT0iSm91cm5hbCBBcnRpY2xlIj4xNzwvcmVm
LXR5cGU+PGNvbnRyaWJ1dG9ycz48YXV0aG9ycz48YXV0aG9yPlRvbWlzaGlnZSwgSy48L2F1dGhv
cj48YXV0aG9yPkd1LCBZLjwvYXV0aG9yPjxhdXRob3I+TmFrYWdhd2EsIFkuPC9hdXRob3I+PGF1
dGhvcj5UYW11cmEsIE0uPC9hdXRob3I+PC9hdXRob3JzPjwvY29udHJpYnV0b3JzPjxhdXRoLWFk
ZHJlc3M+VG9ob2t1IFVuaXYsIFNjaCBFbmduLCBTZW5kYWksIE1peWFnaSwgSmFwYW48L2F1dGgt
YWRkcmVzcz48dGl0bGVzPjx0aXRsZT5SZWFjdGlvbiBvZiBDTzIgV2l0aCBBbGNvaG9scyB0byBM
aW5lYXItLCBDeWNsaWMtLCBhbmQgUG9seS1DYXJib25hdGVzIFVzaW5nIENlTzItQmFzZWQgQ2F0
YWx5c3RzPC90aXRsZT48c2Vjb25kYXJ5LXRpdGxlPkZyb250aWVycyBpbiBFbmVyZ3kgUmVzZWFy
Y2g8L3NlY29uZGFyeS10aXRsZT48YWx0LXRpdGxlPkZyb250IEVuZXJneSBSZXM8L2FsdC10aXRs
ZT48L3RpdGxlcz48cGVyaW9kaWNhbD48ZnVsbC10aXRsZT5Gcm9udGllcnMgaW4gRW5lcmd5IFJl
c2VhcmNoPC9mdWxsLXRpdGxlPjxhYmJyLTE+RnJvbnQgRW5lcmd5IFJlczwvYWJici0xPjwvcGVy
aW9kaWNhbD48YWx0LXBlcmlvZGljYWw+PGZ1bGwtdGl0bGU+RnJvbnRpZXJzIGluIEVuZXJneSBS
ZXNlYXJjaDwvZnVsbC10aXRsZT48YWJici0xPkZyb250IEVuZXJneSBSZXM8L2FiYnItMT48L2Fs
dC1wZXJpb2RpY2FsPjx2b2x1bWU+ODwvdm9sdW1lPjxrZXl3b3Jkcz48a2V5d29yZD5jYXJib24g
ZGlveGlkZTwva2V5d29yZD48a2V5d29yZD5jZXJpYTwva2V5d29yZD48a2V5d29yZD5hbGNvaG9s
PC9rZXl3b3JkPjxrZXl3b3JkPmNhcmJvbmF0ZTwva2V5d29yZD48a2V5d29yZD5lcXVpbGlicml1
bSBzaGlmdDwva2V5d29yZD48a2V5d29yZD5uaXRyaWxlIGh5ZHJhdGlvbjwva2V5d29yZD48a2V5
d29yZD5oZXRlcm9nZW5pemVkIGhvbW9nZW5lb3VzIGNhdGFseXN0PC9rZXl3b3JkPjxrZXl3b3Jk
PmhpZ2hseSBlZmZpY2llbnQgc3ludGhlc2lzPC9rZXl3b3JkPjxrZXl3b3JkPm9uZS1wb3Qgc3lu
dGhlc2lzPC9rZXl3b3JkPjxrZXl3b3JkPmRpbWV0aHlsIGNhcmJvbmF0ZTwva2V5d29yZD48a2V5
d29yZD5zZWxlY3RpdmUgc3ludGhlc2lzPC9rZXl3b3JkPjxrZXl3b3JkPmNlbzIgY2F0YWx5c3Q8
L2tleXdvcmQ+PGtleXdvcmQ+ZGlldGh5bCBjYXJib25hdGU8L2tleXdvcmQ+PGtleXdvcmQ+ZGly
ZWN0IGNhcmJveHlsYXRpb248L2tleXdvcmQ+PGtleXdvcmQ+emlyY29uaWEgY2F0YWx5c3RzPC9r
ZXl3b3JkPjxrZXl3b3JkPnBob3NwaG9yaWMtYWNpZDwva2V5d29yZD48L2tleXdvcmRzPjxkYXRl
cz48eWVhcj4yMDIwPC95ZWFyPjxwdWItZGF0ZXM+PGRhdGU+SnVuIDIzPC9kYXRlPjwvcHViLWRh
dGVzPjwvZGF0ZXM+PGlzYm4+MjI5Ni01OTh4PC9pc2JuPjxhY2Nlc3Npb24tbnVtPldPUzowMDA1
NDg3MTA2MDAwMDE8L2FjY2Vzc2lvbi1udW0+PHVybHM+PHJlbGF0ZWQtdXJscz48dXJsPiZsdDtH
byB0byBJU0kmZ3Q7Oi8vV09TOjAwMDU0ODcxMDYwMDAwMTwvdXJsPjwvcmVsYXRlZC11cmxzPjwv
dXJscz48ZWxlY3Ryb25pYy1yZXNvdXJjZS1udW0+QVJUTiAxMTcmI3hEOzEwLjMzODkvZmVucmcu
MjAyMC4wMDExNzwvZWxlY3Ryb25pYy1yZXNvdXJjZS1udW0+PGxhbmd1YWdlPkVuZ2xpc2g8L2xh
bmd1YWdlPjwvcmVjb3JkPjwvQ2l0ZT48L0VuZE5vdGU+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(Tomishige et al., 2020; Tomishige et al., 2019)</w:t>
      </w:r>
      <w:r w:rsidR="0081767B">
        <w:rPr>
          <w:lang w:eastAsia="zh-TW"/>
        </w:rPr>
        <w:fldChar w:fldCharType="end"/>
      </w:r>
      <w:r w:rsidRPr="00FB4001">
        <w:rPr>
          <w:lang w:eastAsia="zh-TW"/>
        </w:rPr>
        <w:t xml:space="preserve">. However, it can be impractical to perform rigorous simulations and comprehensive analyses for all of these processes. To identify processes with potential </w:t>
      </w:r>
      <w:r w:rsidR="00FA113A">
        <w:rPr>
          <w:lang w:eastAsia="zh-TW"/>
        </w:rPr>
        <w:t xml:space="preserve">both </w:t>
      </w:r>
      <w:r w:rsidRPr="00FB4001">
        <w:rPr>
          <w:lang w:eastAsia="zh-TW"/>
        </w:rPr>
        <w:t xml:space="preserve">in economics </w:t>
      </w:r>
      <w:r w:rsidR="00FA113A">
        <w:rPr>
          <w:lang w:eastAsia="zh-TW"/>
        </w:rPr>
        <w:t>and</w:t>
      </w:r>
      <w:r w:rsidRPr="00FB4001">
        <w:rPr>
          <w:lang w:eastAsia="zh-TW"/>
        </w:rPr>
        <w:t xml:space="preserve"> decarbonization, Lee et al. </w:t>
      </w:r>
      <w:r w:rsidR="0081767B">
        <w:rPr>
          <w:lang w:eastAsia="zh-TW"/>
        </w:rPr>
        <w:fldChar w:fldCharType="begin">
          <w:fldData xml:space="preserve">PEVuZE5vdGU+PENpdGUgRXhjbHVkZUF1dGg9IjEiPjxBdXRob3I+TGVlPC9BdXRob3I+PFllYXI+
MjAyMTwvWWVhcj48UmVjTnVtPjU8L1JlY051bT48RGlzcGxheVRleHQ+KDIwMjEpPC9EaXNwbGF5
VGV4dD48cmVjb3JkPjxyZWMtbnVtYmVyPjU8L3JlYy1udW1iZXI+PGZvcmVpZ24ta2V5cz48a2V5
IGFwcD0iRU4iIGRiLWlkPSJ6cjAwZTI1enN3dnp3b2U1OWFpdjlkdnp0MDlydGE1NXdlczUiIHRp
bWVzdGFtcD0iMTY2NjQxNDY0NCI+NTwva2V5PjwvZm9yZWlnbi1rZXlzPjxyZWYtdHlwZSBuYW1l
PSJKb3VybmFsIEFydGljbGUiPjE3PC9yZWYtdHlwZT48Y29udHJpYnV0b3JzPjxhdXRob3JzPjxh
dXRob3I+TGVlLCBDLiBULjwvYXV0aG9yPjxhdXRob3I+VHNhaSwgQy4gQy48L2F1dGhvcj48YXV0
aG9yPld1LCBQLiBKLjwvYXV0aG9yPjxhdXRob3I+WXUsIEIuIFkuPC9hdXRob3I+PGF1dGhvcj5M
aW4sIFMuIFQuPC9hdXRob3I+PC9hdXRob3JzPjwvY29udHJpYnV0b3JzPjxhdXRoLWFkZHJlc3M+
Q2hhbmcgR3VuZyBVbml2LCBEZXB0IENoZW0gJmFtcDsgTWF0IEVuZ24sIFRhb3l1YW4gMzMzLCBU
YWl3YW4mI3hEO05hdGwgVGFpd2FuIFVuaXYsIERlcHQgQ2hlbSBFbmduLCBUYWlwZWkgMTA2MTcs
IFRhaXdhbiYjeEQ7Q2hhbmcgR3VuZyBVbml2LCBBcnRpZmljaWFsIEludGVsbGlnZW5jZSBSZXMg
Q3RyLCBUYW95dWFuIDMzMywgVGFpd2FuJiN4RDtDaGFuZyBHdW5nIFVuaXYsIEN0ciBHcmVlbiBU
ZWNobm9sLCBUYW95dWFuIDMzMywgVGFpd2FuPC9hdXRoLWFkZHJlc3M+PHRpdGxlcz48dGl0bGU+
U2NyZWVuaW5nIG9mIENPMiB1dGlsaXphdGlvbiByb3V0ZXMgZnJvbSBwcm9jZXNzIHNpbXVsYXRp
b246IERlc2lnbiwgb3B0aW1pemF0aW9uLCBlbnZpcm9ubWVudGFsIGFuZCB0ZWNobm8tZWNvbm9t
aWMgYW5hbHlzaXM8L3RpdGxlPjxzZWNvbmRhcnktdGl0bGU+Sm91cm5hbCBvZiBDbzIgVXRpbGl6
YXRpb248L3NlY29uZGFyeS10aXRsZT48YWx0LXRpdGxlPkogQ28yIFV0aWw8L2FsdC10aXRsZT48
L3RpdGxlcz48cGVyaW9kaWNhbD48ZnVsbC10aXRsZT5Kb3VybmFsIG9mIENvMiBVdGlsaXphdGlv
bjwvZnVsbC10aXRsZT48YWJici0xPkogQ28yIFV0aWw8L2FiYnItMT48L3BlcmlvZGljYWw+PGFs
dC1wZXJpb2RpY2FsPjxmdWxsLXRpdGxlPkpvdXJuYWwgb2YgQ28yIFV0aWxpemF0aW9uPC9mdWxs
LXRpdGxlPjxhYmJyLTE+SiBDbzIgVXRpbDwvYWJici0xPjwvYWx0LXBlcmlvZGljYWw+PHZvbHVt
ZT41Mzwvdm9sdW1lPjxrZXl3b3Jkcz48a2V5d29yZD5jbzIgdXRpbGl6YXRpb248L2tleXdvcmQ+
PGtleXdvcmQ+cHJvY2VzcyBkZXNpZ248L2tleXdvcmQ+PGtleXdvcmQ+Y2FyYm9uIHJlZHVjdGlv
bjwva2V5d29yZD48a2V5d29yZD5zY3JlZW5pbmc8L2tleXdvcmQ+PGtleXdvcmQ+dGVjaG5vLWVj
b25vbWljIGFuYWx5c2lzPC9rZXl3b3JkPjxrZXl3b3JkPmRpbWV0aHlsIGNhcmJvbmF0ZSBzeW50
aGVzaXM8L2tleXdvcmQ+PGtleXdvcmQ+ZGlldGh5bCBjYXJib25hdGU8L2tleXdvcmQ+PGtleXdv
cmQ+ZGlyZWN0IGNvbnZlcnNpb248L2tleXdvcmQ+PGtleXdvcmQ+Y2F0YWx5c3Qgc3lzdGVtPC9r
ZXl3b3JkPjxrZXl3b3JkPmNlbzIgY2F0YWx5c3Q8L2tleXdvcmQ+PGtleXdvcmQ+bWV0aGFub2w8
L2tleXdvcmQ+PGtleXdvcmQ+c3luZ2FzPC9rZXl3b3JkPjxrZXl3b3JkPm1ldGhhbmF0aW9uPC9r
ZXl3b3JkPjxrZXl3b3JkPmtpbmV0aWNzPC9rZXl3b3JkPjxrZXl3b3JkPmRpb3hpZGU8L2tleXdv
cmQ+PC9rZXl3b3Jkcz48ZGF0ZXM+PHllYXI+MjAyMTwveWVhcj48cHViLWRhdGVzPjxkYXRlPk5v
djwvZGF0ZT48L3B1Yi1kYXRlcz48L2RhdGVzPjxpc2JuPjIyMTItOTgyMDwvaXNibj48YWNjZXNz
aW9uLW51bT5XT1M6MDAwNzA3MjYyMDAwMDA5PC9hY2Nlc3Npb24tbnVtPjx1cmxzPjxyZWxhdGVk
LXVybHM+PHVybD4mbHQ7R28gdG8gSVNJJmd0OzovL1dPUzowMDA3MDcyNjIwMDAwMDk8L3VybD48
L3JlbGF0ZWQtdXJscz48L3VybHM+PGVsZWN0cm9uaWMtcmVzb3VyY2UtbnVtPkFSVE4gMTAxNzIy
JiN4RDsxMC4xMDE2L2ouamNvdS4yMDIxLjEwMTcyMjwvZWxlY3Ryb25pYy1yZXNvdXJjZS1udW0+
PGxhbmd1YWdlPkVuZ2xpc2g8L2xhbmd1YWdlPjwvcmVjb3JkPjwvQ2l0ZT48L0VuZE5vdGU+AG==
</w:fldData>
        </w:fldChar>
      </w:r>
      <w:r w:rsidR="0081767B">
        <w:rPr>
          <w:lang w:eastAsia="zh-TW"/>
        </w:rPr>
        <w:instrText xml:space="preserve"> ADDIN EN.CITE </w:instrText>
      </w:r>
      <w:r w:rsidR="0081767B">
        <w:rPr>
          <w:lang w:eastAsia="zh-TW"/>
        </w:rPr>
        <w:fldChar w:fldCharType="begin">
          <w:fldData xml:space="preserve">PEVuZE5vdGU+PENpdGUgRXhjbHVkZUF1dGg9IjEiPjxBdXRob3I+TGVlPC9BdXRob3I+PFllYXI+
MjAyMTwvWWVhcj48UmVjTnVtPjU8L1JlY051bT48RGlzcGxheVRleHQ+KDIwMjEpPC9EaXNwbGF5
VGV4dD48cmVjb3JkPjxyZWMtbnVtYmVyPjU8L3JlYy1udW1iZXI+PGZvcmVpZ24ta2V5cz48a2V5
IGFwcD0iRU4iIGRiLWlkPSJ6cjAwZTI1enN3dnp3b2U1OWFpdjlkdnp0MDlydGE1NXdlczUiIHRp
bWVzdGFtcD0iMTY2NjQxNDY0NCI+NTwva2V5PjwvZm9yZWlnbi1rZXlzPjxyZWYtdHlwZSBuYW1l
PSJKb3VybmFsIEFydGljbGUiPjE3PC9yZWYtdHlwZT48Y29udHJpYnV0b3JzPjxhdXRob3JzPjxh
dXRob3I+TGVlLCBDLiBULjwvYXV0aG9yPjxhdXRob3I+VHNhaSwgQy4gQy48L2F1dGhvcj48YXV0
aG9yPld1LCBQLiBKLjwvYXV0aG9yPjxhdXRob3I+WXUsIEIuIFkuPC9hdXRob3I+PGF1dGhvcj5M
aW4sIFMuIFQuPC9hdXRob3I+PC9hdXRob3JzPjwvY29udHJpYnV0b3JzPjxhdXRoLWFkZHJlc3M+
Q2hhbmcgR3VuZyBVbml2LCBEZXB0IENoZW0gJmFtcDsgTWF0IEVuZ24sIFRhb3l1YW4gMzMzLCBU
YWl3YW4mI3hEO05hdGwgVGFpd2FuIFVuaXYsIERlcHQgQ2hlbSBFbmduLCBUYWlwZWkgMTA2MTcs
IFRhaXdhbiYjeEQ7Q2hhbmcgR3VuZyBVbml2LCBBcnRpZmljaWFsIEludGVsbGlnZW5jZSBSZXMg
Q3RyLCBUYW95dWFuIDMzMywgVGFpd2FuJiN4RDtDaGFuZyBHdW5nIFVuaXYsIEN0ciBHcmVlbiBU
ZWNobm9sLCBUYW95dWFuIDMzMywgVGFpd2FuPC9hdXRoLWFkZHJlc3M+PHRpdGxlcz48dGl0bGU+
U2NyZWVuaW5nIG9mIENPMiB1dGlsaXphdGlvbiByb3V0ZXMgZnJvbSBwcm9jZXNzIHNpbXVsYXRp
b246IERlc2lnbiwgb3B0aW1pemF0aW9uLCBlbnZpcm9ubWVudGFsIGFuZCB0ZWNobm8tZWNvbm9t
aWMgYW5hbHlzaXM8L3RpdGxlPjxzZWNvbmRhcnktdGl0bGU+Sm91cm5hbCBvZiBDbzIgVXRpbGl6
YXRpb248L3NlY29uZGFyeS10aXRsZT48YWx0LXRpdGxlPkogQ28yIFV0aWw8L2FsdC10aXRsZT48
L3RpdGxlcz48cGVyaW9kaWNhbD48ZnVsbC10aXRsZT5Kb3VybmFsIG9mIENvMiBVdGlsaXphdGlv
bjwvZnVsbC10aXRsZT48YWJici0xPkogQ28yIFV0aWw8L2FiYnItMT48L3BlcmlvZGljYWw+PGFs
dC1wZXJpb2RpY2FsPjxmdWxsLXRpdGxlPkpvdXJuYWwgb2YgQ28yIFV0aWxpemF0aW9uPC9mdWxs
LXRpdGxlPjxhYmJyLTE+SiBDbzIgVXRpbDwvYWJici0xPjwvYWx0LXBlcmlvZGljYWw+PHZvbHVt
ZT41Mzwvdm9sdW1lPjxrZXl3b3Jkcz48a2V5d29yZD5jbzIgdXRpbGl6YXRpb248L2tleXdvcmQ+
PGtleXdvcmQ+cHJvY2VzcyBkZXNpZ248L2tleXdvcmQ+PGtleXdvcmQ+Y2FyYm9uIHJlZHVjdGlv
bjwva2V5d29yZD48a2V5d29yZD5zY3JlZW5pbmc8L2tleXdvcmQ+PGtleXdvcmQ+dGVjaG5vLWVj
b25vbWljIGFuYWx5c2lzPC9rZXl3b3JkPjxrZXl3b3JkPmRpbWV0aHlsIGNhcmJvbmF0ZSBzeW50
aGVzaXM8L2tleXdvcmQ+PGtleXdvcmQ+ZGlldGh5bCBjYXJib25hdGU8L2tleXdvcmQ+PGtleXdv
cmQ+ZGlyZWN0IGNvbnZlcnNpb248L2tleXdvcmQ+PGtleXdvcmQ+Y2F0YWx5c3Qgc3lzdGVtPC9r
ZXl3b3JkPjxrZXl3b3JkPmNlbzIgY2F0YWx5c3Q8L2tleXdvcmQ+PGtleXdvcmQ+bWV0aGFub2w8
L2tleXdvcmQ+PGtleXdvcmQ+c3luZ2FzPC9rZXl3b3JkPjxrZXl3b3JkPm1ldGhhbmF0aW9uPC9r
ZXl3b3JkPjxrZXl3b3JkPmtpbmV0aWNzPC9rZXl3b3JkPjxrZXl3b3JkPmRpb3hpZGU8L2tleXdv
cmQ+PC9rZXl3b3Jkcz48ZGF0ZXM+PHllYXI+MjAyMTwveWVhcj48cHViLWRhdGVzPjxkYXRlPk5v
djwvZGF0ZT48L3B1Yi1kYXRlcz48L2RhdGVzPjxpc2JuPjIyMTItOTgyMDwvaXNibj48YWNjZXNz
aW9uLW51bT5XT1M6MDAwNzA3MjYyMDAwMDA5PC9hY2Nlc3Npb24tbnVtPjx1cmxzPjxyZWxhdGVk
LXVybHM+PHVybD4mbHQ7R28gdG8gSVNJJmd0OzovL1dPUzowMDA3MDcyNjIwMDAwMDk8L3VybD48
L3JlbGF0ZWQtdXJscz48L3VybHM+PGVsZWN0cm9uaWMtcmVzb3VyY2UtbnVtPkFSVE4gMTAxNzIy
JiN4RDsxMC4xMDE2L2ouamNvdS4yMDIxLjEwMTcyMjwvZWxlY3Ryb25pYy1yZXNvdXJjZS1udW0+
PGxhbmd1YWdlPkVuZ2xpc2g8L2xhbmd1YWdlPjwvcmVjb3JkPjwvQ2l0ZT48L0VuZE5vdGU+AG==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(2021)</w:t>
      </w:r>
      <w:r w:rsidR="0081767B">
        <w:rPr>
          <w:lang w:eastAsia="zh-TW"/>
        </w:rPr>
        <w:fldChar w:fldCharType="end"/>
      </w:r>
      <w:r w:rsidR="0081767B">
        <w:rPr>
          <w:lang w:eastAsia="zh-TW"/>
        </w:rPr>
        <w:t xml:space="preserve"> </w:t>
      </w:r>
      <w:r w:rsidRPr="00FB4001">
        <w:rPr>
          <w:lang w:eastAsia="zh-TW"/>
        </w:rPr>
        <w:t>proposed a screening method based on thermodynamics and process understanding.</w:t>
      </w:r>
      <w:r>
        <w:rPr>
          <w:lang w:eastAsia="zh-TW"/>
        </w:rPr>
        <w:t xml:space="preserve"> </w:t>
      </w:r>
      <w:r w:rsidR="00CE77EF" w:rsidRPr="00CE77EF">
        <w:rPr>
          <w:lang w:eastAsia="zh-TW"/>
        </w:rPr>
        <w:t>There are three rules for the screening: (1) No azeotropes or close-boiling behavior should form between the reactants and the products; (2) high selectivity towards the product should be reported from the experiment; (3) the reacting conditions should be industrially relevant.</w:t>
      </w:r>
      <w:r w:rsidR="00061BD8" w:rsidRPr="00061BD8">
        <w:t xml:space="preserve"> </w:t>
      </w:r>
      <w:r w:rsidR="00061BD8" w:rsidRPr="00061BD8">
        <w:rPr>
          <w:lang w:eastAsia="zh-TW"/>
        </w:rPr>
        <w:t>The pathways that meet these three screening rules can be highly productive while emitting a lower amount of indirect CO</w:t>
      </w:r>
      <w:r w:rsidR="00061BD8" w:rsidRPr="00ED5132">
        <w:rPr>
          <w:vertAlign w:val="subscript"/>
          <w:lang w:eastAsia="zh-TW"/>
        </w:rPr>
        <w:t>2</w:t>
      </w:r>
      <w:r w:rsidR="00061BD8" w:rsidRPr="00061BD8">
        <w:rPr>
          <w:lang w:eastAsia="zh-TW"/>
        </w:rPr>
        <w:t xml:space="preserve"> emissions during the separation of reactor effluents.</w:t>
      </w:r>
    </w:p>
    <w:p w14:paraId="3D7FB813" w14:textId="161AD385" w:rsidR="00061BD8" w:rsidRDefault="00196448" w:rsidP="00F2424D">
      <w:pPr>
        <w:pStyle w:val="Els-body-text"/>
        <w:spacing w:beforeLines="50" w:before="120"/>
        <w:rPr>
          <w:lang w:eastAsia="zh-TW"/>
        </w:rPr>
      </w:pPr>
      <w:r>
        <w:rPr>
          <w:lang w:eastAsia="zh-TW"/>
        </w:rPr>
        <w:t>Lee et al.</w:t>
      </w:r>
      <w:r w:rsidR="0081767B">
        <w:rPr>
          <w:lang w:eastAsia="zh-TW"/>
        </w:rPr>
        <w:t xml:space="preserve"> </w:t>
      </w:r>
      <w:r w:rsidR="0081767B">
        <w:rPr>
          <w:lang w:eastAsia="zh-TW"/>
        </w:rPr>
        <w:fldChar w:fldCharType="begin">
          <w:fldData xml:space="preserve">PEVuZE5vdGU+PENpdGUgRXhjbHVkZUF1dGg9IjEiPjxBdXRob3I+TGVlPC9BdXRob3I+PFllYXI+
MjAyMTwvWWVhcj48UmVjTnVtPjU8L1JlY051bT48RGlzcGxheVRleHQ+KDIwMjEpPC9EaXNwbGF5
VGV4dD48cmVjb3JkPjxyZWMtbnVtYmVyPjU8L3JlYy1udW1iZXI+PGZvcmVpZ24ta2V5cz48a2V5
IGFwcD0iRU4iIGRiLWlkPSJ6cjAwZTI1enN3dnp3b2U1OWFpdjlkdnp0MDlydGE1NXdlczUiIHRp
bWVzdGFtcD0iMTY2NjQxNDY0NCI+NTwva2V5PjwvZm9yZWlnbi1rZXlzPjxyZWYtdHlwZSBuYW1l
PSJKb3VybmFsIEFydGljbGUiPjE3PC9yZWYtdHlwZT48Y29udHJpYnV0b3JzPjxhdXRob3JzPjxh
dXRob3I+TGVlLCBDLiBULjwvYXV0aG9yPjxhdXRob3I+VHNhaSwgQy4gQy48L2F1dGhvcj48YXV0
aG9yPld1LCBQLiBKLjwvYXV0aG9yPjxhdXRob3I+WXUsIEIuIFkuPC9hdXRob3I+PGF1dGhvcj5M
aW4sIFMuIFQuPC9hdXRob3I+PC9hdXRob3JzPjwvY29udHJpYnV0b3JzPjxhdXRoLWFkZHJlc3M+
Q2hhbmcgR3VuZyBVbml2LCBEZXB0IENoZW0gJmFtcDsgTWF0IEVuZ24sIFRhb3l1YW4gMzMzLCBU
YWl3YW4mI3hEO05hdGwgVGFpd2FuIFVuaXYsIERlcHQgQ2hlbSBFbmduLCBUYWlwZWkgMTA2MTcs
IFRhaXdhbiYjeEQ7Q2hhbmcgR3VuZyBVbml2LCBBcnRpZmljaWFsIEludGVsbGlnZW5jZSBSZXMg
Q3RyLCBUYW95dWFuIDMzMywgVGFpd2FuJiN4RDtDaGFuZyBHdW5nIFVuaXYsIEN0ciBHcmVlbiBU
ZWNobm9sLCBUYW95dWFuIDMzMywgVGFpd2FuPC9hdXRoLWFkZHJlc3M+PHRpdGxlcz48dGl0bGU+
U2NyZWVuaW5nIG9mIENPMiB1dGlsaXphdGlvbiByb3V0ZXMgZnJvbSBwcm9jZXNzIHNpbXVsYXRp
b246IERlc2lnbiwgb3B0aW1pemF0aW9uLCBlbnZpcm9ubWVudGFsIGFuZCB0ZWNobm8tZWNvbm9t
aWMgYW5hbHlzaXM8L3RpdGxlPjxzZWNvbmRhcnktdGl0bGU+Sm91cm5hbCBvZiBDbzIgVXRpbGl6
YXRpb248L3NlY29uZGFyeS10aXRsZT48YWx0LXRpdGxlPkogQ28yIFV0aWw8L2FsdC10aXRsZT48
L3RpdGxlcz48cGVyaW9kaWNhbD48ZnVsbC10aXRsZT5Kb3VybmFsIG9mIENvMiBVdGlsaXphdGlv
bjwvZnVsbC10aXRsZT48YWJici0xPkogQ28yIFV0aWw8L2FiYnItMT48L3BlcmlvZGljYWw+PGFs
dC1wZXJpb2RpY2FsPjxmdWxsLXRpdGxlPkpvdXJuYWwgb2YgQ28yIFV0aWxpemF0aW9uPC9mdWxs
LXRpdGxlPjxhYmJyLTE+SiBDbzIgVXRpbDwvYWJici0xPjwvYWx0LXBlcmlvZGljYWw+PHZvbHVt
ZT41Mzwvdm9sdW1lPjxrZXl3b3Jkcz48a2V5d29yZD5jbzIgdXRpbGl6YXRpb248L2tleXdvcmQ+
PGtleXdvcmQ+cHJvY2VzcyBkZXNpZ248L2tleXdvcmQ+PGtleXdvcmQ+Y2FyYm9uIHJlZHVjdGlv
bjwva2V5d29yZD48a2V5d29yZD5zY3JlZW5pbmc8L2tleXdvcmQ+PGtleXdvcmQ+dGVjaG5vLWVj
b25vbWljIGFuYWx5c2lzPC9rZXl3b3JkPjxrZXl3b3JkPmRpbWV0aHlsIGNhcmJvbmF0ZSBzeW50
aGVzaXM8L2tleXdvcmQ+PGtleXdvcmQ+ZGlldGh5bCBjYXJib25hdGU8L2tleXdvcmQ+PGtleXdv
cmQ+ZGlyZWN0IGNvbnZlcnNpb248L2tleXdvcmQ+PGtleXdvcmQ+Y2F0YWx5c3Qgc3lzdGVtPC9r
ZXl3b3JkPjxrZXl3b3JkPmNlbzIgY2F0YWx5c3Q8L2tleXdvcmQ+PGtleXdvcmQ+bWV0aGFub2w8
L2tleXdvcmQ+PGtleXdvcmQ+c3luZ2FzPC9rZXl3b3JkPjxrZXl3b3JkPm1ldGhhbmF0aW9uPC9r
ZXl3b3JkPjxrZXl3b3JkPmtpbmV0aWNzPC9rZXl3b3JkPjxrZXl3b3JkPmRpb3hpZGU8L2tleXdv
cmQ+PC9rZXl3b3Jkcz48ZGF0ZXM+PHllYXI+MjAyMTwveWVhcj48cHViLWRhdGVzPjxkYXRlPk5v
djwvZGF0ZT48L3B1Yi1kYXRlcz48L2RhdGVzPjxpc2JuPjIyMTItOTgyMDwvaXNibj48YWNjZXNz
aW9uLW51bT5XT1M6MDAwNzA3MjYyMDAwMDA5PC9hY2Nlc3Npb24tbnVtPjx1cmxzPjxyZWxhdGVk
LXVybHM+PHVybD4mbHQ7R28gdG8gSVNJJmd0OzovL1dPUzowMDA3MDcyNjIwMDAwMDk8L3VybD48
L3JlbGF0ZWQtdXJscz48L3VybHM+PGVsZWN0cm9uaWMtcmVzb3VyY2UtbnVtPkFSVE4gMTAxNzIy
JiN4RDsxMC4xMDE2L2ouamNvdS4yMDIxLjEwMTcyMjwvZWxlY3Ryb25pYy1yZXNvdXJjZS1udW0+
PGxhbmd1YWdlPkVuZ2xpc2g8L2xhbmd1YWdlPjwvcmVjb3JkPjwvQ2l0ZT48L0VuZE5vdGU+AG==
</w:fldData>
        </w:fldChar>
      </w:r>
      <w:r>
        <w:rPr>
          <w:lang w:eastAsia="zh-TW"/>
        </w:rPr>
        <w:instrText xml:space="preserve"> ADDIN EN.CITE </w:instrText>
      </w:r>
      <w:r>
        <w:rPr>
          <w:lang w:eastAsia="zh-TW"/>
        </w:rPr>
        <w:fldChar w:fldCharType="begin">
          <w:fldData xml:space="preserve">PEVuZE5vdGU+PENpdGUgRXhjbHVkZUF1dGg9IjEiPjxBdXRob3I+TGVlPC9BdXRob3I+PFllYXI+
MjAyMTwvWWVhcj48UmVjTnVtPjU8L1JlY051bT48RGlzcGxheVRleHQ+KDIwMjEpPC9EaXNwbGF5
VGV4dD48cmVjb3JkPjxyZWMtbnVtYmVyPjU8L3JlYy1udW1iZXI+PGZvcmVpZ24ta2V5cz48a2V5
IGFwcD0iRU4iIGRiLWlkPSJ6cjAwZTI1enN3dnp3b2U1OWFpdjlkdnp0MDlydGE1NXdlczUiIHRp
bWVzdGFtcD0iMTY2NjQxNDY0NCI+NTwva2V5PjwvZm9yZWlnbi1rZXlzPjxyZWYtdHlwZSBuYW1l
PSJKb3VybmFsIEFydGljbGUiPjE3PC9yZWYtdHlwZT48Y29udHJpYnV0b3JzPjxhdXRob3JzPjxh
dXRob3I+TGVlLCBDLiBULjwvYXV0aG9yPjxhdXRob3I+VHNhaSwgQy4gQy48L2F1dGhvcj48YXV0
aG9yPld1LCBQLiBKLjwvYXV0aG9yPjxhdXRob3I+WXUsIEIuIFkuPC9hdXRob3I+PGF1dGhvcj5M
aW4sIFMuIFQuPC9hdXRob3I+PC9hdXRob3JzPjwvY29udHJpYnV0b3JzPjxhdXRoLWFkZHJlc3M+
Q2hhbmcgR3VuZyBVbml2LCBEZXB0IENoZW0gJmFtcDsgTWF0IEVuZ24sIFRhb3l1YW4gMzMzLCBU
YWl3YW4mI3hEO05hdGwgVGFpd2FuIFVuaXYsIERlcHQgQ2hlbSBFbmduLCBUYWlwZWkgMTA2MTcs
IFRhaXdhbiYjeEQ7Q2hhbmcgR3VuZyBVbml2LCBBcnRpZmljaWFsIEludGVsbGlnZW5jZSBSZXMg
Q3RyLCBUYW95dWFuIDMzMywgVGFpd2FuJiN4RDtDaGFuZyBHdW5nIFVuaXYsIEN0ciBHcmVlbiBU
ZWNobm9sLCBUYW95dWFuIDMzMywgVGFpd2FuPC9hdXRoLWFkZHJlc3M+PHRpdGxlcz48dGl0bGU+
U2NyZWVuaW5nIG9mIENPMiB1dGlsaXphdGlvbiByb3V0ZXMgZnJvbSBwcm9jZXNzIHNpbXVsYXRp
b246IERlc2lnbiwgb3B0aW1pemF0aW9uLCBlbnZpcm9ubWVudGFsIGFuZCB0ZWNobm8tZWNvbm9t
aWMgYW5hbHlzaXM8L3RpdGxlPjxzZWNvbmRhcnktdGl0bGU+Sm91cm5hbCBvZiBDbzIgVXRpbGl6
YXRpb248L3NlY29uZGFyeS10aXRsZT48YWx0LXRpdGxlPkogQ28yIFV0aWw8L2FsdC10aXRsZT48
L3RpdGxlcz48cGVyaW9kaWNhbD48ZnVsbC10aXRsZT5Kb3VybmFsIG9mIENvMiBVdGlsaXphdGlv
bjwvZnVsbC10aXRsZT48YWJici0xPkogQ28yIFV0aWw8L2FiYnItMT48L3BlcmlvZGljYWw+PGFs
dC1wZXJpb2RpY2FsPjxmdWxsLXRpdGxlPkpvdXJuYWwgb2YgQ28yIFV0aWxpemF0aW9uPC9mdWxs
LXRpdGxlPjxhYmJyLTE+SiBDbzIgVXRpbDwvYWJici0xPjwvYWx0LXBlcmlvZGljYWw+PHZvbHVt
ZT41Mzwvdm9sdW1lPjxrZXl3b3Jkcz48a2V5d29yZD5jbzIgdXRpbGl6YXRpb248L2tleXdvcmQ+
PGtleXdvcmQ+cHJvY2VzcyBkZXNpZ248L2tleXdvcmQ+PGtleXdvcmQ+Y2FyYm9uIHJlZHVjdGlv
bjwva2V5d29yZD48a2V5d29yZD5zY3JlZW5pbmc8L2tleXdvcmQ+PGtleXdvcmQ+dGVjaG5vLWVj
b25vbWljIGFuYWx5c2lzPC9rZXl3b3JkPjxrZXl3b3JkPmRpbWV0aHlsIGNhcmJvbmF0ZSBzeW50
aGVzaXM8L2tleXdvcmQ+PGtleXdvcmQ+ZGlldGh5bCBjYXJib25hdGU8L2tleXdvcmQ+PGtleXdv
cmQ+ZGlyZWN0IGNvbnZlcnNpb248L2tleXdvcmQ+PGtleXdvcmQ+Y2F0YWx5c3Qgc3lzdGVtPC9r
ZXl3b3JkPjxrZXl3b3JkPmNlbzIgY2F0YWx5c3Q8L2tleXdvcmQ+PGtleXdvcmQ+bWV0aGFub2w8
L2tleXdvcmQ+PGtleXdvcmQ+c3luZ2FzPC9rZXl3b3JkPjxrZXl3b3JkPm1ldGhhbmF0aW9uPC9r
ZXl3b3JkPjxrZXl3b3JkPmtpbmV0aWNzPC9rZXl3b3JkPjxrZXl3b3JkPmRpb3hpZGU8L2tleXdv
cmQ+PC9rZXl3b3Jkcz48ZGF0ZXM+PHllYXI+MjAyMTwveWVhcj48cHViLWRhdGVzPjxkYXRlPk5v
djwvZGF0ZT48L3B1Yi1kYXRlcz48L2RhdGVzPjxpc2JuPjIyMTItOTgyMDwvaXNibj48YWNjZXNz
aW9uLW51bT5XT1M6MDAwNzA3MjYyMDAwMDA5PC9hY2Nlc3Npb24tbnVtPjx1cmxzPjxyZWxhdGVk
LXVybHM+PHVybD4mbHQ7R28gdG8gSVNJJmd0OzovL1dPUzowMDA3MDcyNjIwMDAwMDk8L3VybD48
L3JlbGF0ZWQtdXJscz48L3VybHM+PGVsZWN0cm9uaWMtcmVzb3VyY2UtbnVtPkFSVE4gMTAxNzIy
JiN4RDsxMC4xMDE2L2ouamNvdS4yMDIxLjEwMTcyMjwvZWxlY3Ryb25pYy1yZXNvdXJjZS1udW0+
PGxhbmd1YWdlPkVuZ2xpc2g8L2xhbmd1YWdlPjwvcmVjb3JkPjwvQ2l0ZT48L0VuZE5vdGU+AG==
</w:fldData>
        </w:fldChar>
      </w:r>
      <w:r>
        <w:rPr>
          <w:lang w:eastAsia="zh-TW"/>
        </w:rPr>
        <w:instrText xml:space="preserve"> ADDIN EN.CITE.DATA </w:instrText>
      </w:r>
      <w:r>
        <w:rPr>
          <w:lang w:eastAsia="zh-TW"/>
        </w:rPr>
      </w:r>
      <w:r>
        <w:rPr>
          <w:lang w:eastAsia="zh-TW"/>
        </w:rPr>
        <w:fldChar w:fldCharType="end"/>
      </w:r>
      <w:r w:rsidR="0081767B">
        <w:rPr>
          <w:lang w:eastAsia="zh-TW"/>
        </w:rPr>
      </w:r>
      <w:r w:rsidR="0081767B">
        <w:rPr>
          <w:lang w:eastAsia="zh-TW"/>
        </w:rPr>
        <w:fldChar w:fldCharType="separate"/>
      </w:r>
      <w:r>
        <w:rPr>
          <w:noProof/>
          <w:lang w:eastAsia="zh-TW"/>
        </w:rPr>
        <w:t>(2021)</w:t>
      </w:r>
      <w:r w:rsidR="0081767B">
        <w:rPr>
          <w:lang w:eastAsia="zh-TW"/>
        </w:rPr>
        <w:fldChar w:fldCharType="end"/>
      </w:r>
      <w:r>
        <w:rPr>
          <w:lang w:eastAsia="zh-TW"/>
        </w:rPr>
        <w:t xml:space="preserve"> analyzed</w:t>
      </w:r>
      <w:r w:rsidR="003931FF">
        <w:rPr>
          <w:lang w:eastAsia="zh-TW"/>
        </w:rPr>
        <w:t xml:space="preserve"> 15 pathways that convert CO</w:t>
      </w:r>
      <w:r w:rsidR="003931FF" w:rsidRPr="003931FF">
        <w:rPr>
          <w:vertAlign w:val="subscript"/>
          <w:lang w:eastAsia="zh-TW"/>
        </w:rPr>
        <w:t>2</w:t>
      </w:r>
      <w:r w:rsidR="003931FF">
        <w:rPr>
          <w:lang w:eastAsia="zh-TW"/>
        </w:rPr>
        <w:t xml:space="preserve"> into various carbonates and carbamates</w:t>
      </w:r>
      <w:r w:rsidR="0081767B">
        <w:rPr>
          <w:lang w:eastAsia="zh-TW"/>
        </w:rPr>
        <w:t xml:space="preserve"> </w:t>
      </w:r>
      <w:r w:rsidR="003931FF">
        <w:rPr>
          <w:lang w:eastAsia="zh-TW"/>
        </w:rPr>
        <w:t xml:space="preserve">using these screening rules. </w:t>
      </w:r>
      <w:r w:rsidR="003931FF" w:rsidRPr="003931FF">
        <w:rPr>
          <w:lang w:eastAsia="zh-TW"/>
        </w:rPr>
        <w:t>Relevant experiments were conducted using a highly efficient CeO</w:t>
      </w:r>
      <w:r w:rsidR="003931FF" w:rsidRPr="00ED5132">
        <w:rPr>
          <w:vertAlign w:val="subscript"/>
          <w:lang w:eastAsia="zh-TW"/>
        </w:rPr>
        <w:t>2</w:t>
      </w:r>
      <w:r w:rsidR="003931FF" w:rsidRPr="003931FF">
        <w:rPr>
          <w:lang w:eastAsia="zh-TW"/>
        </w:rPr>
        <w:t xml:space="preserve"> catalyst with the addition of 2-cyanopyridine</w:t>
      </w:r>
      <w:r w:rsidR="002E5353">
        <w:rPr>
          <w:lang w:eastAsia="zh-TW"/>
        </w:rPr>
        <w:t xml:space="preserve"> (2-CP)</w:t>
      </w:r>
      <w:r w:rsidR="003931FF" w:rsidRPr="003931FF">
        <w:rPr>
          <w:lang w:eastAsia="zh-TW"/>
        </w:rPr>
        <w:t xml:space="preserve"> to facilitate </w:t>
      </w:r>
      <w:r w:rsidR="003931FF" w:rsidRPr="00196448">
        <w:rPr>
          <w:i/>
          <w:lang w:eastAsia="zh-TW"/>
        </w:rPr>
        <w:t>in situ</w:t>
      </w:r>
      <w:r w:rsidR="003931FF" w:rsidRPr="003931FF">
        <w:rPr>
          <w:lang w:eastAsia="zh-TW"/>
        </w:rPr>
        <w:t xml:space="preserve"> water removal</w:t>
      </w:r>
      <w:r>
        <w:rPr>
          <w:lang w:eastAsia="zh-TW"/>
        </w:rPr>
        <w:t xml:space="preserve"> </w:t>
      </w:r>
      <w:r>
        <w:rPr>
          <w:lang w:eastAsia="zh-TW"/>
        </w:rPr>
        <w:fldChar w:fldCharType="begin"/>
      </w:r>
      <w:r>
        <w:rPr>
          <w:lang w:eastAsia="zh-TW"/>
        </w:rPr>
        <w:instrText xml:space="preserve"> ADDIN EN.CITE &lt;EndNote&gt;&lt;Cite&gt;&lt;Author&gt;Tomishige&lt;/Author&gt;&lt;Year&gt;2019&lt;/Year&gt;&lt;RecNum&gt;317&lt;/RecNum&gt;&lt;DisplayText&gt;(Tomishige et al., 2019)&lt;/DisplayText&gt;&lt;record&gt;&lt;rec-number&gt;317&lt;/rec-number&gt;&lt;foreign-keys&gt;&lt;key app="EN" db-id="zr00e25zswvzwoe59aiv9dvzt09rta55wes5" timestamp="1670137087"&gt;317&lt;/key&gt;&lt;/foreign-keys&gt;&lt;ref-type name="Journal Article"&gt;17&lt;/ref-type&gt;&lt;contributors&gt;&lt;authors&gt;&lt;author&gt;Tomishige, K.&lt;/author&gt;&lt;author&gt;Tamura, M.&lt;/author&gt;&lt;author&gt;Nakagawa, Y.&lt;/author&gt;&lt;/authors&gt;&lt;/contributors&gt;&lt;auth-address&gt;Tohoku Univ, Grad Sch Engn, Dept Appl Chem, Aoba Ku, Aoba 6-6-07, Sendai, Miyagi 9808579, Japan&lt;/auth-address&gt;&lt;titles&gt;&lt;title&gt;CO2 Conversion with Alcohols and Amines into Carbonates, Ureas, and Carbamates over CeO2 Catalyst in the Presence and Absence of 2-Cyanopyridine&lt;/title&gt;&lt;secondary-title&gt;Chemical Record&lt;/secondary-title&gt;&lt;alt-title&gt;Chem Rec&lt;/alt-title&gt;&lt;/titles&gt;&lt;periodical&gt;&lt;full-title&gt;Chemical Record&lt;/full-title&gt;&lt;abbr-1&gt;Chem Rec&lt;/abbr-1&gt;&lt;/periodical&gt;&lt;alt-periodical&gt;&lt;full-title&gt;Chemical Record&lt;/full-title&gt;&lt;abbr-1&gt;Chem Rec&lt;/abbr-1&gt;&lt;/alt-periodical&gt;&lt;pages&gt;1354-1379&lt;/pages&gt;&lt;volume&gt;19&lt;/volume&gt;&lt;number&gt;7&lt;/number&gt;&lt;keywords&gt;&lt;keyword&gt;carbon dioxide&lt;/keyword&gt;&lt;keyword&gt;cerium oxide&lt;/keyword&gt;&lt;keyword&gt;organic carbonate&lt;/keyword&gt;&lt;keyword&gt;carbamate&lt;/keyword&gt;&lt;keyword&gt;urea&lt;/keyword&gt;&lt;keyword&gt;hiv-1 protease inhibitors&lt;/keyword&gt;&lt;keyword&gt;in-situ hydrolysis&lt;/keyword&gt;&lt;keyword&gt;dimethyl carbonate&lt;/keyword&gt;&lt;keyword&gt;selective synthesis&lt;/keyword&gt;&lt;keyword&gt;organic carbonates&lt;/keyword&gt;&lt;keyword&gt;cyclic ureas&lt;/keyword&gt;&lt;keyword&gt;direct carboxylation&lt;/keyword&gt;&lt;keyword&gt;zirconia catalysts&lt;/keyword&gt;&lt;keyword&gt;reaction-mechanism&lt;/keyword&gt;&lt;keyword&gt;diethyl carbonate&lt;/keyword&gt;&lt;/keywords&gt;&lt;dates&gt;&lt;year&gt;2019&lt;/year&gt;&lt;pub-dates&gt;&lt;date&gt;Jul&lt;/date&gt;&lt;/pub-dates&gt;&lt;/dates&gt;&lt;isbn&gt;1527-8999&lt;/isbn&gt;&lt;accession-num&gt;WOS:000477039500017&lt;/accession-num&gt;&lt;urls&gt;&lt;related-urls&gt;&lt;url&gt;&amp;lt;Go to ISI&amp;gt;://WOS:000477039500017&lt;/url&gt;&lt;/related-urls&gt;&lt;/urls&gt;&lt;electronic-resource-num&gt;10.1002/tcr.201800117&lt;/electronic-resource-num&gt;&lt;language&gt;English&lt;/language&gt;&lt;/record&gt;&lt;/Cite&gt;&lt;/EndNote&gt;</w:instrText>
      </w:r>
      <w:r>
        <w:rPr>
          <w:lang w:eastAsia="zh-TW"/>
        </w:rPr>
        <w:fldChar w:fldCharType="separate"/>
      </w:r>
      <w:r>
        <w:rPr>
          <w:noProof/>
          <w:lang w:eastAsia="zh-TW"/>
        </w:rPr>
        <w:t>(Tomishige et al., 2019)</w:t>
      </w:r>
      <w:r>
        <w:rPr>
          <w:lang w:eastAsia="zh-TW"/>
        </w:rPr>
        <w:fldChar w:fldCharType="end"/>
      </w:r>
      <w:r w:rsidR="003931FF" w:rsidRPr="003931FF">
        <w:rPr>
          <w:lang w:eastAsia="zh-TW"/>
        </w:rPr>
        <w:t>.</w:t>
      </w:r>
      <w:r w:rsidR="003931FF">
        <w:rPr>
          <w:lang w:eastAsia="zh-TW"/>
        </w:rPr>
        <w:t xml:space="preserve"> </w:t>
      </w:r>
      <w:r w:rsidR="00ED5132">
        <w:rPr>
          <w:lang w:eastAsia="zh-TW"/>
        </w:rPr>
        <w:t xml:space="preserve">There are four process pathways that pass the screening step, including the production of dimethyl carbonate (DMC), diethyl carbonate (DEC), </w:t>
      </w:r>
      <w:proofErr w:type="spellStart"/>
      <w:r w:rsidR="00ED5132">
        <w:rPr>
          <w:lang w:eastAsia="zh-TW"/>
        </w:rPr>
        <w:t>dipropyl</w:t>
      </w:r>
      <w:proofErr w:type="spellEnd"/>
      <w:r w:rsidR="00ED5132">
        <w:rPr>
          <w:lang w:eastAsia="zh-TW"/>
        </w:rPr>
        <w:t xml:space="preserve"> carbonate (DPC), and isopropyl n-phenyl carbamate </w:t>
      </w:r>
      <w:r w:rsidR="00ED5132">
        <w:rPr>
          <w:lang w:eastAsia="zh-TW"/>
        </w:rPr>
        <w:lastRenderedPageBreak/>
        <w:t>(</w:t>
      </w:r>
      <w:proofErr w:type="spellStart"/>
      <w:r w:rsidR="00ED5132">
        <w:rPr>
          <w:lang w:eastAsia="zh-TW"/>
        </w:rPr>
        <w:t>IPPhCM</w:t>
      </w:r>
      <w:proofErr w:type="spellEnd"/>
      <w:r w:rsidR="00ED5132">
        <w:rPr>
          <w:lang w:eastAsia="zh-TW"/>
        </w:rPr>
        <w:t>)</w:t>
      </w:r>
      <w:r w:rsidR="00ED5132">
        <w:rPr>
          <w:rFonts w:hint="eastAsia"/>
          <w:lang w:eastAsia="zh-TW"/>
        </w:rPr>
        <w:t xml:space="preserve">. </w:t>
      </w:r>
      <w:r w:rsidR="00ED5132">
        <w:rPr>
          <w:lang w:eastAsia="zh-TW"/>
        </w:rPr>
        <w:t>The process models for these four processes were thereby developed, which subsequently served as the basis for conducting techno-economic and decarbonization analyses.</w:t>
      </w:r>
      <w:r w:rsidR="007D2061">
        <w:rPr>
          <w:lang w:eastAsia="zh-TW"/>
        </w:rPr>
        <w:t xml:space="preserve"> As indicated from this study, the production of DEC can be appealing in both economics (MRSP=2.38 USD/kg) and decarbonization (CO</w:t>
      </w:r>
      <w:r w:rsidR="007D2061">
        <w:rPr>
          <w:lang w:eastAsia="zh-TW"/>
        </w:rPr>
        <w:softHyphen/>
      </w:r>
      <w:r w:rsidR="007D2061" w:rsidRPr="007D2061">
        <w:rPr>
          <w:rFonts w:hint="eastAsia"/>
          <w:vertAlign w:val="subscript"/>
          <w:lang w:eastAsia="zh-TW"/>
        </w:rPr>
        <w:t>2</w:t>
      </w:r>
      <w:r w:rsidR="007D2061">
        <w:rPr>
          <w:lang w:eastAsia="zh-TW"/>
        </w:rPr>
        <w:t>-e</w:t>
      </w:r>
      <w:r w:rsidR="007D2061">
        <w:rPr>
          <w:rFonts w:hint="eastAsia"/>
          <w:lang w:eastAsia="zh-TW"/>
        </w:rPr>
        <w:t xml:space="preserve"> </w:t>
      </w:r>
      <w:r w:rsidR="007D2061">
        <w:rPr>
          <w:lang w:eastAsia="zh-TW"/>
        </w:rPr>
        <w:t>=</w:t>
      </w:r>
      <w:r w:rsidR="007D2061">
        <w:rPr>
          <w:rFonts w:hint="eastAsia"/>
          <w:lang w:eastAsia="zh-TW"/>
        </w:rPr>
        <w:t xml:space="preserve"> </w:t>
      </w:r>
      <w:r w:rsidR="007D2061">
        <w:rPr>
          <w:lang w:eastAsia="zh-TW"/>
        </w:rPr>
        <w:t>-0.154</w:t>
      </w:r>
      <w:r w:rsidR="007D2061">
        <w:rPr>
          <w:rFonts w:hint="eastAsia"/>
          <w:lang w:eastAsia="zh-TW"/>
        </w:rPr>
        <w:t xml:space="preserve">). </w:t>
      </w:r>
    </w:p>
    <w:p w14:paraId="1D7C617A" w14:textId="7561A227" w:rsidR="009005BB" w:rsidRDefault="009005BB" w:rsidP="00F2424D">
      <w:pPr>
        <w:pStyle w:val="Els-body-text"/>
        <w:spacing w:beforeLines="50" w:before="120"/>
        <w:rPr>
          <w:lang w:eastAsia="zh-TW"/>
        </w:rPr>
      </w:pPr>
      <w:r w:rsidRPr="009005BB">
        <w:rPr>
          <w:lang w:eastAsia="zh-TW"/>
        </w:rPr>
        <w:t>The key aspect of whether these processes can be further scaled up lie</w:t>
      </w:r>
      <w:r w:rsidR="00665EB7">
        <w:rPr>
          <w:lang w:eastAsia="zh-TW"/>
        </w:rPr>
        <w:t>s</w:t>
      </w:r>
      <w:r w:rsidRPr="009005BB">
        <w:rPr>
          <w:lang w:eastAsia="zh-TW"/>
        </w:rPr>
        <w:t xml:space="preserve"> in the regeneration of 2-CP. As mentioned by Honda et al.</w:t>
      </w:r>
      <w:r w:rsidR="0081767B">
        <w:rPr>
          <w:lang w:eastAsia="zh-TW"/>
        </w:rPr>
        <w:fldChar w:fldCharType="begin"/>
      </w:r>
      <w:r w:rsidR="0081767B">
        <w:rPr>
          <w:lang w:eastAsia="zh-TW"/>
        </w:rPr>
        <w:instrText xml:space="preserve"> ADDIN EN.CITE &lt;EndNote&gt;&lt;Cite ExcludeAuth="1"&gt;&lt;Author&gt;Honda&lt;/Author&gt;&lt;Year&gt;2013&lt;/Year&gt;&lt;RecNum&gt;662&lt;/RecNum&gt;&lt;DisplayText&gt;(2013)&lt;/DisplayText&gt;&lt;record&gt;&lt;rec-number&gt;662&lt;/rec-number&gt;&lt;foreign-keys&gt;&lt;key app="EN" db-id="zr00e25zswvzwoe59aiv9dvzt09rta55wes5" timestamp="1701084827"&gt;662&lt;/key&gt;&lt;/foreign-keys&gt;&lt;ref-type name="Journal Article"&gt;17&lt;/ref-type&gt;&lt;contributors&gt;&lt;authors&gt;&lt;author&gt;Honda, M.&lt;/author&gt;&lt;author&gt;Tamura, M.&lt;/author&gt;&lt;author&gt;Nakagawa, Y.&lt;/author&gt;&lt;author&gt;Sonehara, S.&lt;/author&gt;&lt;author&gt;Suzuki, K.&lt;/author&gt;&lt;author&gt;Fujimoto, K.&lt;/author&gt;&lt;author&gt;Tomishige, K.&lt;/author&gt;&lt;/authors&gt;&lt;/contributors&gt;&lt;auth-address&gt;Tohoku Univ, Grad Sch Engn, Aoba Ku, Sendai, Miyagi 9808579, Japan&amp;#xD;Nippon Steel &amp;amp; Sumitomo Met, Adv Technol Res Labs, Futtsu, Chiba 2938511, Japan&lt;/auth-address&gt;&lt;titles&gt;&lt;title&gt;Ceria-Catalyzed Conversion of Carbon Dioxide into Dimethyl Carbonate with 2-Cyanopyridine&lt;/title&gt;&lt;secondary-title&gt;Chemsuschem&lt;/secondary-title&gt;&lt;alt-title&gt;Chemsuschem&lt;/alt-title&gt;&lt;/titles&gt;&lt;periodical&gt;&lt;full-title&gt;ChemSusChem&lt;/full-title&gt;&lt;/periodical&gt;&lt;alt-periodical&gt;&lt;full-title&gt;ChemSusChem&lt;/full-title&gt;&lt;/alt-periodical&gt;&lt;pages&gt;1341-1344&lt;/pages&gt;&lt;volume&gt;6&lt;/volume&gt;&lt;number&gt;8&lt;/number&gt;&lt;keywords&gt;&lt;keyword&gt;carbonates&lt;/keyword&gt;&lt;keyword&gt;carbon dioxide&lt;/keyword&gt;&lt;keyword&gt;cerium&lt;/keyword&gt;&lt;keyword&gt;heterogeneous catalysis&lt;/keyword&gt;&lt;keyword&gt;metal oxides&lt;/keyword&gt;&lt;keyword&gt;organic carbonates&lt;/keyword&gt;&lt;keyword&gt;direct carboxylation&lt;/keyword&gt;&lt;keyword&gt;reaction-mechanism&lt;/keyword&gt;&lt;keyword&gt;homogeneous catalysis&lt;/keyword&gt;&lt;keyword&gt;supercritical fluids&lt;/keyword&gt;&lt;keyword&gt;selective synthesis&lt;/keyword&gt;&lt;keyword&gt;zirconia catalysts&lt;/keyword&gt;&lt;keyword&gt;primary amides&lt;/keyword&gt;&lt;keyword&gt;climate-change&lt;/keyword&gt;&lt;keyword&gt;methanol&lt;/keyword&gt;&lt;/keywords&gt;&lt;dates&gt;&lt;year&gt;2013&lt;/year&gt;&lt;pub-dates&gt;&lt;date&gt;Aug&lt;/date&gt;&lt;/pub-dates&gt;&lt;/dates&gt;&lt;isbn&gt;1864-5631&lt;/isbn&gt;&lt;accession-num&gt;WOS:000323105700014&lt;/accession-num&gt;&lt;urls&gt;&lt;related-urls&gt;&lt;url&gt;&amp;lt;Go to ISI&amp;gt;://WOS:000323105700014&lt;/url&gt;&lt;/related-urls&gt;&lt;/urls&gt;&lt;electronic-resource-num&gt;10.1002/cssc.201300229&lt;/electronic-resource-num&gt;&lt;language&gt;English&lt;/language&gt;&lt;/record&gt;&lt;/Cite&gt;&lt;/EndNote&gt;</w:instrText>
      </w:r>
      <w:r w:rsidR="0081767B">
        <w:rPr>
          <w:lang w:eastAsia="zh-TW"/>
        </w:rPr>
        <w:fldChar w:fldCharType="separate"/>
      </w:r>
      <w:r w:rsidR="0081767B">
        <w:rPr>
          <w:noProof/>
          <w:lang w:eastAsia="zh-TW"/>
        </w:rPr>
        <w:t>(2013)</w:t>
      </w:r>
      <w:r w:rsidR="0081767B">
        <w:rPr>
          <w:lang w:eastAsia="zh-TW"/>
        </w:rPr>
        <w:fldChar w:fldCharType="end"/>
      </w:r>
      <w:r w:rsidRPr="009005BB">
        <w:rPr>
          <w:lang w:eastAsia="zh-TW"/>
        </w:rPr>
        <w:t xml:space="preserve">, the regeneration of 2-CP proceeded very slowly in a solvent. To investigate this issue, Yu et al. </w:t>
      </w:r>
      <w:r w:rsidR="0081767B">
        <w:rPr>
          <w:lang w:eastAsia="zh-TW"/>
        </w:rPr>
        <w:fldChar w:fldCharType="begin">
          <w:fldData xml:space="preserve">PEVuZE5vdGU+PENpdGUgRXhjbHVkZUF1dGg9IjEiPjxBdXRob3I+WXU8L0F1dGhvcj48WWVhcj4y
MDIwPC9ZZWFyPjxSZWNOdW0+NjwvUmVjTnVtPjxEaXNwbGF5VGV4dD4oMjAyMGEpPC9EaXNwbGF5
VGV4dD48cmVjb3JkPjxyZWMtbnVtYmVyPjY8L3JlYy1udW1iZXI+PGZvcmVpZ24ta2V5cz48a2V5
IGFwcD0iRU4iIGRiLWlkPSJ6cjAwZTI1enN3dnp3b2U1OWFpdjlkdnp0MDlydGE1NXdlczUiIHRp
bWVzdGFtcD0iMTY2NjQxNDY0NCI+Njwva2V5PjwvZm9yZWlnbi1rZXlzPjxyZWYtdHlwZSBuYW1l
PSJKb3VybmFsIEFydGljbGUiPjE3PC9yZWYtdHlwZT48Y29udHJpYnV0b3JzPjxhdXRob3JzPjxh
dXRob3I+WXUsIEIuIFkuPC9hdXRob3I+PGF1dGhvcj5XdSwgUC4gSi48L2F1dGhvcj48YXV0aG9y
PlRzYWksIEMuIEMuPC9hdXRob3I+PGF1dGhvcj5MaW4sIFMuIFQuPC9hdXRob3I+PC9hdXRob3Jz
PjwvY29udHJpYnV0b3JzPjxhdXRoLWFkZHJlc3M+Q2hhbmcgR3VuZyBVbml2LCBEZXB0IENoZW0g
JmFtcDsgTWF0IEVuZ24sIDI1OSBXZW5odWEgMXN0IFJkLCBUYW95dWFuIDMzMywgVGFpd2FuJiN4
RDtDaGFuZyBHdW5nIE1lbSBIb3NwLCBMaW5rb3UgQnJhbmNoLCBEZXB0IFBlZGlhdCwgRGl2IFBl
ZGlhdCBBbGxlcmd5IEFzdGhtYSAmYW1wOyBSaGV1bWF0b2wsIDUgRnV4aW5nIFN0LCBUYW95dWFu
IDMzMywgVGFpd2FuJiN4RDtOYXRsIFRhaXdhbiBVbml2LCBEZXB0IENoZW0gRW5nbiwgMSxTZWMg
NCxSb29zZXZlbHQgUmQsIFRhaXBlaSAxMDYxNywgVGFpd2FuPC9hdXRoLWFkZHJlc3M+PHRpdGxl
cz48dGl0bGU+RXZhbHVhdGluZyB0aGUgZGlyZWN0IENPMiB0byBkaWV0aHlsIGNhcmJvbmF0ZSAo
REVDKSBwcm9jZXNzOiBSaWdvcm91cyBzaW11bGF0aW9uLCB0ZWNobm8tZWNvbm9taWNhbCBhbmQg
ZW52aXJvbm1lbnRhbCBldmFsdWF0aW9uPC90aXRsZT48c2Vjb25kYXJ5LXRpdGxlPkpvdXJuYWwg
b2YgQ28yIFV0aWxpemF0aW9uPC9zZWNvbmRhcnktdGl0bGU+PGFsdC10aXRsZT5KIENvMiBVdGls
PC9hbHQtdGl0bGU+PC90aXRsZXM+PHBlcmlvZGljYWw+PGZ1bGwtdGl0bGU+Sm91cm5hbCBvZiBD
bzIgVXRpbGl6YXRpb248L2Z1bGwtdGl0bGU+PGFiYnItMT5KIENvMiBVdGlsPC9hYmJyLTE+PC9w
ZXJpb2RpY2FsPjxhbHQtcGVyaW9kaWNhbD48ZnVsbC10aXRsZT5Kb3VybmFsIG9mIENvMiBVdGls
aXphdGlvbjwvZnVsbC10aXRsZT48YWJici0xPkogQ28yIFV0aWw8L2FiYnItMT48L2FsdC1wZXJp
b2RpY2FsPjx2b2x1bWU+NDE8L3ZvbHVtZT48a2V5d29yZHM+PGtleXdvcmQ+ZGlldGh5bCBjYXJi
b25hdGU8L2tleXdvcmQ+PGtleXdvcmQ+dGVjaG5vLWVjb25vbWljIGV2YWx1YXRpb248L2tleXdv
cmQ+PGtleXdvcmQ+cmlnb3JvdXMgZGVzaWduPC9rZXl3b3JkPjxrZXl3b3JkPnNpbXVsYXRlZCBh
bm5lYWxpbmc8L2tleXdvcmQ+PGtleXdvcmQ+cmVhY3RpdmUtZGlzdGlsbGF0aW9uIHByb2Nlc3M8
L2tleXdvcmQ+PGtleXdvcmQ+ZGl2aWRpbmctd2FsbCBjb2x1bW48L2tleXdvcmQ+PGtleXdvcmQ+
ZGltZXRoeWwgY2FyYm9uYXRlPC9rZXl3b3JkPjxrZXl3b3JkPnZhcG9yLXByZXNzdXJlPC9rZXl3
b3JkPjxrZXl3b3JkPmRlc2lnbjwva2V5d29yZD48a2V5d29yZD5zeW5nYXM8L2tleXdvcmQ+PGtl
eXdvcmQ+b3B0aW1pemF0aW9uPC9rZXl3b3JkPjxrZXl3b3JkPmNvbnZlcnNpb248L2tleXdvcmQ+
PGtleXdvcmQ+ZGlveGlkZTwva2V5d29yZD48a2V5d29yZD5ldGhhbm9sPC9rZXl3b3JkPjwva2V5
d29yZHM+PGRhdGVzPjx5ZWFyPjIwMjA8L3llYXI+PHB1Yi1kYXRlcz48ZGF0ZT5PY3Q8L2RhdGU+
PC9wdWItZGF0ZXM+PC9kYXRlcz48aXNibj4yMjEyLTk4MjA8L2lzYm4+PGFjY2Vzc2lvbi1udW0+
V09TOjAwMDU5OTcxNDQwMDAwMTwvYWNjZXNzaW9uLW51bT48dXJscz48cmVsYXRlZC11cmxzPjx1
cmw+Jmx0O0dvIHRvIElTSSZndDs6Ly9XT1M6MDAwNTk5NzE0NDAwMDAxPC91cmw+PC9yZWxhdGVk
LXVybHM+PC91cmxzPjxlbGVjdHJvbmljLXJlc291cmNlLW51bT5BUlROIDEwMTI1NCYjeEQ7MTAu
MTAxNi9qLmpjb3UuMjAyMC4xMDEyNTQ8L2VsZWN0cm9uaWMtcmVzb3VyY2UtbnVtPjxsYW5ndWFn
ZT5FbmdsaXNoPC9sYW5ndWFnZT48L3JlY29yZD48L0NpdGU+PC9FbmROb3RlPgB=
</w:fldData>
        </w:fldChar>
      </w:r>
      <w:r w:rsidR="0081767B">
        <w:rPr>
          <w:lang w:eastAsia="zh-TW"/>
        </w:rPr>
        <w:instrText xml:space="preserve"> ADDIN EN.CITE </w:instrText>
      </w:r>
      <w:r w:rsidR="0081767B">
        <w:rPr>
          <w:lang w:eastAsia="zh-TW"/>
        </w:rPr>
        <w:fldChar w:fldCharType="begin">
          <w:fldData xml:space="preserve">PEVuZE5vdGU+PENpdGUgRXhjbHVkZUF1dGg9IjEiPjxBdXRob3I+WXU8L0F1dGhvcj48WWVhcj4y
MDIwPC9ZZWFyPjxSZWNOdW0+NjwvUmVjTnVtPjxEaXNwbGF5VGV4dD4oMjAyMGEpPC9EaXNwbGF5
VGV4dD48cmVjb3JkPjxyZWMtbnVtYmVyPjY8L3JlYy1udW1iZXI+PGZvcmVpZ24ta2V5cz48a2V5
IGFwcD0iRU4iIGRiLWlkPSJ6cjAwZTI1enN3dnp3b2U1OWFpdjlkdnp0MDlydGE1NXdlczUiIHRp
bWVzdGFtcD0iMTY2NjQxNDY0NCI+Njwva2V5PjwvZm9yZWlnbi1rZXlzPjxyZWYtdHlwZSBuYW1l
PSJKb3VybmFsIEFydGljbGUiPjE3PC9yZWYtdHlwZT48Y29udHJpYnV0b3JzPjxhdXRob3JzPjxh
dXRob3I+WXUsIEIuIFkuPC9hdXRob3I+PGF1dGhvcj5XdSwgUC4gSi48L2F1dGhvcj48YXV0aG9y
PlRzYWksIEMuIEMuPC9hdXRob3I+PGF1dGhvcj5MaW4sIFMuIFQuPC9hdXRob3I+PC9hdXRob3Jz
PjwvY29udHJpYnV0b3JzPjxhdXRoLWFkZHJlc3M+Q2hhbmcgR3VuZyBVbml2LCBEZXB0IENoZW0g
JmFtcDsgTWF0IEVuZ24sIDI1OSBXZW5odWEgMXN0IFJkLCBUYW95dWFuIDMzMywgVGFpd2FuJiN4
RDtDaGFuZyBHdW5nIE1lbSBIb3NwLCBMaW5rb3UgQnJhbmNoLCBEZXB0IFBlZGlhdCwgRGl2IFBl
ZGlhdCBBbGxlcmd5IEFzdGhtYSAmYW1wOyBSaGV1bWF0b2wsIDUgRnV4aW5nIFN0LCBUYW95dWFu
IDMzMywgVGFpd2FuJiN4RDtOYXRsIFRhaXdhbiBVbml2LCBEZXB0IENoZW0gRW5nbiwgMSxTZWMg
NCxSb29zZXZlbHQgUmQsIFRhaXBlaSAxMDYxNywgVGFpd2FuPC9hdXRoLWFkZHJlc3M+PHRpdGxl
cz48dGl0bGU+RXZhbHVhdGluZyB0aGUgZGlyZWN0IENPMiB0byBkaWV0aHlsIGNhcmJvbmF0ZSAo
REVDKSBwcm9jZXNzOiBSaWdvcm91cyBzaW11bGF0aW9uLCB0ZWNobm8tZWNvbm9taWNhbCBhbmQg
ZW52aXJvbm1lbnRhbCBldmFsdWF0aW9uPC90aXRsZT48c2Vjb25kYXJ5LXRpdGxlPkpvdXJuYWwg
b2YgQ28yIFV0aWxpemF0aW9uPC9zZWNvbmRhcnktdGl0bGU+PGFsdC10aXRsZT5KIENvMiBVdGls
PC9hbHQtdGl0bGU+PC90aXRsZXM+PHBlcmlvZGljYWw+PGZ1bGwtdGl0bGU+Sm91cm5hbCBvZiBD
bzIgVXRpbGl6YXRpb248L2Z1bGwtdGl0bGU+PGFiYnItMT5KIENvMiBVdGlsPC9hYmJyLTE+PC9w
ZXJpb2RpY2FsPjxhbHQtcGVyaW9kaWNhbD48ZnVsbC10aXRsZT5Kb3VybmFsIG9mIENvMiBVdGls
aXphdGlvbjwvZnVsbC10aXRsZT48YWJici0xPkogQ28yIFV0aWw8L2FiYnItMT48L2FsdC1wZXJp
b2RpY2FsPjx2b2x1bWU+NDE8L3ZvbHVtZT48a2V5d29yZHM+PGtleXdvcmQ+ZGlldGh5bCBjYXJi
b25hdGU8L2tleXdvcmQ+PGtleXdvcmQ+dGVjaG5vLWVjb25vbWljIGV2YWx1YXRpb248L2tleXdv
cmQ+PGtleXdvcmQ+cmlnb3JvdXMgZGVzaWduPC9rZXl3b3JkPjxrZXl3b3JkPnNpbXVsYXRlZCBh
bm5lYWxpbmc8L2tleXdvcmQ+PGtleXdvcmQ+cmVhY3RpdmUtZGlzdGlsbGF0aW9uIHByb2Nlc3M8
L2tleXdvcmQ+PGtleXdvcmQ+ZGl2aWRpbmctd2FsbCBjb2x1bW48L2tleXdvcmQ+PGtleXdvcmQ+
ZGltZXRoeWwgY2FyYm9uYXRlPC9rZXl3b3JkPjxrZXl3b3JkPnZhcG9yLXByZXNzdXJlPC9rZXl3
b3JkPjxrZXl3b3JkPmRlc2lnbjwva2V5d29yZD48a2V5d29yZD5zeW5nYXM8L2tleXdvcmQ+PGtl
eXdvcmQ+b3B0aW1pemF0aW9uPC9rZXl3b3JkPjxrZXl3b3JkPmNvbnZlcnNpb248L2tleXdvcmQ+
PGtleXdvcmQ+ZGlveGlkZTwva2V5d29yZD48a2V5d29yZD5ldGhhbm9sPC9rZXl3b3JkPjwva2V5
d29yZHM+PGRhdGVzPjx5ZWFyPjIwMjA8L3llYXI+PHB1Yi1kYXRlcz48ZGF0ZT5PY3Q8L2RhdGU+
PC9wdWItZGF0ZXM+PC9kYXRlcz48aXNibj4yMjEyLTk4MjA8L2lzYm4+PGFjY2Vzc2lvbi1udW0+
V09TOjAwMDU5OTcxNDQwMDAwMTwvYWNjZXNzaW9uLW51bT48dXJscz48cmVsYXRlZC11cmxzPjx1
cmw+Jmx0O0dvIHRvIElTSSZndDs6Ly9XT1M6MDAwNTk5NzE0NDAwMDAxPC91cmw+PC9yZWxhdGVk
LXVybHM+PC91cmxzPjxlbGVjdHJvbmljLXJlc291cmNlLW51bT5BUlROIDEwMTI1NCYjeEQ7MTAu
MTAxNi9qLmpjb3UuMjAyMC4xMDEyNTQ8L2VsZWN0cm9uaWMtcmVzb3VyY2UtbnVtPjxsYW5ndWFn
ZT5FbmdsaXNoPC9sYW5ndWFnZT48L3JlY29yZD48L0NpdGU+PC9FbmROb3RlPgB=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(2020a)</w:t>
      </w:r>
      <w:r w:rsidR="0081767B">
        <w:rPr>
          <w:lang w:eastAsia="zh-TW"/>
        </w:rPr>
        <w:fldChar w:fldCharType="end"/>
      </w:r>
      <w:r w:rsidR="0081767B">
        <w:rPr>
          <w:lang w:eastAsia="zh-TW"/>
        </w:rPr>
        <w:t xml:space="preserve"> </w:t>
      </w:r>
      <w:r w:rsidR="00665EB7">
        <w:rPr>
          <w:lang w:eastAsia="zh-TW"/>
        </w:rPr>
        <w:t>obtained the</w:t>
      </w:r>
      <w:r w:rsidRPr="009005BB">
        <w:rPr>
          <w:lang w:eastAsia="zh-TW"/>
        </w:rPr>
        <w:t xml:space="preserve"> </w:t>
      </w:r>
      <w:r w:rsidR="00665EB7">
        <w:rPr>
          <w:lang w:eastAsia="zh-TW"/>
        </w:rPr>
        <w:t xml:space="preserve">most </w:t>
      </w:r>
      <w:r w:rsidRPr="009005BB">
        <w:rPr>
          <w:lang w:eastAsia="zh-TW"/>
        </w:rPr>
        <w:t xml:space="preserve">extreme operating conditions for the regeneration section </w:t>
      </w:r>
      <w:r w:rsidR="00665EB7">
        <w:rPr>
          <w:lang w:eastAsia="zh-TW"/>
        </w:rPr>
        <w:t xml:space="preserve">of the DEC process </w:t>
      </w:r>
      <w:r w:rsidR="00F07691" w:rsidRPr="00F07691">
        <w:rPr>
          <w:lang w:eastAsia="zh-TW"/>
        </w:rPr>
        <w:t>which resulted in the overall process becoming carbon neutral.</w:t>
      </w:r>
      <w:r w:rsidRPr="009005BB">
        <w:rPr>
          <w:lang w:eastAsia="zh-TW"/>
        </w:rPr>
        <w:t xml:space="preserve"> In general, the issues surrounding the handling of 2-CP have sparked new discussions </w:t>
      </w:r>
      <w:r w:rsidR="00F07691">
        <w:rPr>
          <w:lang w:eastAsia="zh-TW"/>
        </w:rPr>
        <w:t>on</w:t>
      </w:r>
      <w:r w:rsidRPr="009005BB">
        <w:rPr>
          <w:lang w:eastAsia="zh-TW"/>
        </w:rPr>
        <w:t xml:space="preserve"> non-reductive conversion</w:t>
      </w:r>
      <w:r w:rsidR="00F07691">
        <w:rPr>
          <w:lang w:eastAsia="zh-TW"/>
        </w:rPr>
        <w:t xml:space="preserve"> pathways</w:t>
      </w:r>
      <w:r w:rsidRPr="009005BB">
        <w:rPr>
          <w:lang w:eastAsia="zh-TW"/>
        </w:rPr>
        <w:t xml:space="preserve">. If </w:t>
      </w:r>
      <w:r w:rsidR="00F07691">
        <w:rPr>
          <w:lang w:eastAsia="zh-TW"/>
        </w:rPr>
        <w:t>2-CP is not</w:t>
      </w:r>
      <w:r w:rsidRPr="009005BB">
        <w:rPr>
          <w:lang w:eastAsia="zh-TW"/>
        </w:rPr>
        <w:t xml:space="preserve"> </w:t>
      </w:r>
      <w:r w:rsidR="00F07691">
        <w:rPr>
          <w:lang w:eastAsia="zh-TW"/>
        </w:rPr>
        <w:t>r</w:t>
      </w:r>
      <w:r w:rsidRPr="009005BB">
        <w:rPr>
          <w:lang w:eastAsia="zh-TW"/>
        </w:rPr>
        <w:t xml:space="preserve">egenerated, </w:t>
      </w:r>
      <w:r w:rsidR="00F07691">
        <w:rPr>
          <w:lang w:eastAsia="zh-TW"/>
        </w:rPr>
        <w:t xml:space="preserve">it could be crucial to find ways to manage </w:t>
      </w:r>
      <w:r w:rsidRPr="009005BB">
        <w:rPr>
          <w:lang w:eastAsia="zh-TW"/>
        </w:rPr>
        <w:t>the hydration product, 2-picolinamide (2-PA)</w:t>
      </w:r>
      <w:r w:rsidR="00F07691">
        <w:rPr>
          <w:lang w:eastAsia="zh-TW"/>
        </w:rPr>
        <w:t>. Besides</w:t>
      </w:r>
      <w:r w:rsidRPr="009005BB">
        <w:rPr>
          <w:lang w:eastAsia="zh-TW"/>
        </w:rPr>
        <w:t xml:space="preserve">, it is also necessary to find a reliable source that </w:t>
      </w:r>
      <w:r w:rsidR="00F07691">
        <w:rPr>
          <w:lang w:eastAsia="zh-TW"/>
        </w:rPr>
        <w:t>consistently supplies</w:t>
      </w:r>
      <w:r w:rsidRPr="009005BB">
        <w:rPr>
          <w:lang w:eastAsia="zh-TW"/>
        </w:rPr>
        <w:t xml:space="preserve"> 2-CP </w:t>
      </w:r>
      <w:r w:rsidR="00F07691">
        <w:rPr>
          <w:lang w:eastAsia="zh-TW"/>
        </w:rPr>
        <w:t>in order to make</w:t>
      </w:r>
      <w:r w:rsidRPr="009005BB">
        <w:rPr>
          <w:lang w:eastAsia="zh-TW"/>
        </w:rPr>
        <w:t xml:space="preserve"> the process feasible. Otherwise, it is urgently necessary to develop a more suitable reaction system that efficiently </w:t>
      </w:r>
      <w:r w:rsidR="00F07691">
        <w:rPr>
          <w:lang w:eastAsia="zh-TW"/>
        </w:rPr>
        <w:t>regenerates</w:t>
      </w:r>
      <w:r w:rsidRPr="009005BB">
        <w:rPr>
          <w:lang w:eastAsia="zh-TW"/>
        </w:rPr>
        <w:t xml:space="preserve"> 2-CP.</w:t>
      </w:r>
      <w:r w:rsidR="005532A7">
        <w:rPr>
          <w:lang w:eastAsia="zh-TW"/>
        </w:rPr>
        <w:t xml:space="preserve"> Relevant discussions can also be referred to</w:t>
      </w:r>
      <w:r w:rsidR="0099207A">
        <w:rPr>
          <w:lang w:eastAsia="zh-TW"/>
        </w:rPr>
        <w:t xml:space="preserve"> in </w:t>
      </w:r>
      <w:r w:rsidR="005532A7">
        <w:rPr>
          <w:lang w:eastAsia="zh-TW"/>
        </w:rPr>
        <w:t>a more recent paper by Huang et al.</w:t>
      </w:r>
      <w:r w:rsidR="0081767B">
        <w:rPr>
          <w:lang w:eastAsia="zh-TW"/>
        </w:rPr>
        <w:t xml:space="preserve"> </w:t>
      </w:r>
      <w:r w:rsidR="0081767B">
        <w:rPr>
          <w:lang w:eastAsia="zh-TW"/>
        </w:rPr>
        <w:fldChar w:fldCharType="begin">
          <w:fldData xml:space="preserve">PEVuZE5vdGU+PENpdGUgRXhjbHVkZUF1dGg9IjEiPjxBdXRob3I+SHVhbmc8L0F1dGhvcj48WWVh
cj4yMDIzPC9ZZWFyPjxSZWNOdW0+NjYwPC9SZWNOdW0+PERpc3BsYXlUZXh0PigyMDIzKTwvRGlz
cGxheVRleHQ+PHJlY29yZD48cmVjLW51bWJlcj42NjA8L3JlYy1udW1iZXI+PGZvcmVpZ24ta2V5
cz48a2V5IGFwcD0iRU4iIGRiLWlkPSJ6cjAwZTI1enN3dnp3b2U1OWFpdjlkdnp0MDlydGE1NXdl
czUiIHRpbWVzdGFtcD0iMTcwMTA4NDI0MCI+NjYwPC9rZXk+PC9mb3JlaWduLWtleXM+PHJlZi10
eXBlIG5hbWU9IkpvdXJuYWwgQXJ0aWNsZSI+MTc8L3JlZi10eXBlPjxjb250cmlidXRvcnM+PGF1
dGhvcnM+PGF1dGhvcj5IdWFuZywgVC4gSC48L2F1dGhvcj48YXV0aG9yPkNoZW4sIFkuIFMuPC9h
dXRob3I+PGF1dGhvcj5ZdSwgQi4gWS48L2F1dGhvcj48L2F1dGhvcnM+PC9jb250cmlidXRvcnM+
PGF1dGgtYWRkcmVzcz5OYXRsIFRhaXdhbiBVbml2IFNjaSAmYW1wOyBUZWNobm9sLCBEZXB0IENo
ZW0gRW5nbiwgVGFpcGVpIDEwNjA3LCBUYWl3YW4mI3hEO05hdGwgVGFpd2FuIFVuaXYsIERlcHQg
Q2hlbSBFbmduLCBUYWlwZWkgMTA2LCBUYWl3YW48L2F1dGgtYWRkcmVzcz48dGl0bGVzPjx0aXRs
ZT5UZWNobm8tZWNvbm9taWMsIGVudmlyb25tZW50YWwsIGFuZCBleGVyZ2V0aWMgZXZhbHVhdGlv
biBvZiBhIG5vdmVsIGlzb3Byb3B5bCBuLXBoZW55bGNhcmJhbWF0ZSBwcm9kdWN0aW9uIHByb2Nl
c3MgdGhyb3VnaCBub24tcmVkdWN0aXZlIGNvbnZlcnNpb24gb2YgQ08yPC90aXRsZT48c2Vjb25k
YXJ5LXRpdGxlPlByb2Nlc3MgU2FmZXR5IGFuZCBFbnZpcm9ubWVudGFsIFByb3RlY3Rpb248L3Nl
Y29uZGFyeS10aXRsZT48YWx0LXRpdGxlPlByb2Nlc3MgU2FmIEVudmlyb248L2FsdC10aXRsZT48
L3RpdGxlcz48cGVyaW9kaWNhbD48ZnVsbC10aXRsZT5Qcm9jZXNzIFNhZmV0eSBhbmQgRW52aXJv
bm1lbnRhbCBQcm90ZWN0aW9uPC9mdWxsLXRpdGxlPjxhYmJyLTE+UHJvY2VzcyBTYWYgRW52aXJv
bjwvYWJici0xPjwvcGVyaW9kaWNhbD48YWx0LXBlcmlvZGljYWw+PGZ1bGwtdGl0bGU+UHJvY2Vz
cyBTYWZldHkgYW5kIEVudmlyb25tZW50YWwgUHJvdGVjdGlvbjwvZnVsbC10aXRsZT48YWJici0x
PlByb2Nlc3MgU2FmIEVudmlyb248L2FiYnItMT48L2FsdC1wZXJpb2RpY2FsPjxwYWdlcz4xMjQt
MTM2PC9wYWdlcz48dm9sdW1lPjE3OTwvdm9sdW1lPjxrZXl3b3Jkcz48a2V5d29yZD5pcHBoY208
L2tleXdvcmQ+PGtleXdvcmQ+ZXhlcmd5IGFuYWx5c2lzPC9rZXl3b3JkPjxrZXl3b3JkPmNvMiB1
dGxpemF0aW9uPC9rZXl3b3JkPjxrZXl3b3JkPnRlY2huby1lY29ub21pYyBhbmFseXNpczwva2V5
d29yZD48a2V5d29yZD5wcm9jZXNzIGRlc2lnbjwva2V5d29yZD48a2V5d29yZD5zdXN0YWluYWJp
bGl0eTwva2V5d29yZD48a2V5d29yZD5kaW1ldGh5bCBjYXJib25hdGU8L2tleXdvcmQ+PGtleXdv
cmQ+Y2F0YWx5c3Qgc3lzdGVtPC9rZXl3b3JkPjxrZXl3b3JkPnZhcG9yLXByZXNzdXJlPC9rZXl3
b3JkPjxrZXl3b3JkPmVuZXJneTwva2V5d29yZD48a2V5d29yZD5jZW8yPC9rZXl3b3JkPjxrZXl3
b3JkPm9wdGltaXphdGlvbjwva2V5d29yZD48a2V5d29yZD5jb25zdW1wdGlvbjwva2V5d29yZD48
a2V5d29yZD5wcmVkaWN0aW9uPC9rZXl3b3JkPjxrZXl3b3JkPmNoZW1pY2Fsczwva2V5d29yZD48
a2V5d29yZD5kaW94aWRlPC9rZXl3b3JkPjwva2V5d29yZHM+PGRhdGVzPjx5ZWFyPjIwMjM8L3ll
YXI+PHB1Yi1kYXRlcz48ZGF0ZT5Ob3Y8L2RhdGU+PC9wdWItZGF0ZXM+PC9kYXRlcz48aXNibj4w
OTU3LTU4MjA8L2lzYm4+PGFjY2Vzc2lvbi1udW0+V09TOjAwMTA4NjI2NDMwMDAwMTwvYWNjZXNz
aW9uLW51bT48dXJscz48cmVsYXRlZC11cmxzPjx1cmw+Jmx0O0dvIHRvIElTSSZndDs6Ly9XT1M6
MDAxMDg2MjY0MzAwMDAxPC91cmw+PC9yZWxhdGVkLXVybHM+PC91cmxzPjxlbGVjdHJvbmljLXJl
c291cmNlLW51bT4xMC4xMDE2L2oucHNlcC4yMDIzLjA5LjAxNzwvZWxlY3Ryb25pYy1yZXNvdXJj
ZS1udW0+PGxhbmd1YWdlPkVuZ2xpc2g8L2xhbmd1YWdlPjwvcmVjb3JkPjwvQ2l0ZT48L0VuZE5v
dGU+
</w:fldData>
        </w:fldChar>
      </w:r>
      <w:r w:rsidR="0081767B">
        <w:rPr>
          <w:lang w:eastAsia="zh-TW"/>
        </w:rPr>
        <w:instrText xml:space="preserve"> ADDIN EN.CITE </w:instrText>
      </w:r>
      <w:r w:rsidR="0081767B">
        <w:rPr>
          <w:lang w:eastAsia="zh-TW"/>
        </w:rPr>
        <w:fldChar w:fldCharType="begin">
          <w:fldData xml:space="preserve">PEVuZE5vdGU+PENpdGUgRXhjbHVkZUF1dGg9IjEiPjxBdXRob3I+SHVhbmc8L0F1dGhvcj48WWVh
cj4yMDIzPC9ZZWFyPjxSZWNOdW0+NjYwPC9SZWNOdW0+PERpc3BsYXlUZXh0PigyMDIzKTwvRGlz
cGxheVRleHQ+PHJlY29yZD48cmVjLW51bWJlcj42NjA8L3JlYy1udW1iZXI+PGZvcmVpZ24ta2V5
cz48a2V5IGFwcD0iRU4iIGRiLWlkPSJ6cjAwZTI1enN3dnp3b2U1OWFpdjlkdnp0MDlydGE1NXdl
czUiIHRpbWVzdGFtcD0iMTcwMTA4NDI0MCI+NjYwPC9rZXk+PC9mb3JlaWduLWtleXM+PHJlZi10
eXBlIG5hbWU9IkpvdXJuYWwgQXJ0aWNsZSI+MTc8L3JlZi10eXBlPjxjb250cmlidXRvcnM+PGF1
dGhvcnM+PGF1dGhvcj5IdWFuZywgVC4gSC48L2F1dGhvcj48YXV0aG9yPkNoZW4sIFkuIFMuPC9h
dXRob3I+PGF1dGhvcj5ZdSwgQi4gWS48L2F1dGhvcj48L2F1dGhvcnM+PC9jb250cmlidXRvcnM+
PGF1dGgtYWRkcmVzcz5OYXRsIFRhaXdhbiBVbml2IFNjaSAmYW1wOyBUZWNobm9sLCBEZXB0IENo
ZW0gRW5nbiwgVGFpcGVpIDEwNjA3LCBUYWl3YW4mI3hEO05hdGwgVGFpd2FuIFVuaXYsIERlcHQg
Q2hlbSBFbmduLCBUYWlwZWkgMTA2LCBUYWl3YW48L2F1dGgtYWRkcmVzcz48dGl0bGVzPjx0aXRs
ZT5UZWNobm8tZWNvbm9taWMsIGVudmlyb25tZW50YWwsIGFuZCBleGVyZ2V0aWMgZXZhbHVhdGlv
biBvZiBhIG5vdmVsIGlzb3Byb3B5bCBuLXBoZW55bGNhcmJhbWF0ZSBwcm9kdWN0aW9uIHByb2Nl
c3MgdGhyb3VnaCBub24tcmVkdWN0aXZlIGNvbnZlcnNpb24gb2YgQ08yPC90aXRsZT48c2Vjb25k
YXJ5LXRpdGxlPlByb2Nlc3MgU2FmZXR5IGFuZCBFbnZpcm9ubWVudGFsIFByb3RlY3Rpb248L3Nl
Y29uZGFyeS10aXRsZT48YWx0LXRpdGxlPlByb2Nlc3MgU2FmIEVudmlyb248L2FsdC10aXRsZT48
L3RpdGxlcz48cGVyaW9kaWNhbD48ZnVsbC10aXRsZT5Qcm9jZXNzIFNhZmV0eSBhbmQgRW52aXJv
bm1lbnRhbCBQcm90ZWN0aW9uPC9mdWxsLXRpdGxlPjxhYmJyLTE+UHJvY2VzcyBTYWYgRW52aXJv
bjwvYWJici0xPjwvcGVyaW9kaWNhbD48YWx0LXBlcmlvZGljYWw+PGZ1bGwtdGl0bGU+UHJvY2Vz
cyBTYWZldHkgYW5kIEVudmlyb25tZW50YWwgUHJvdGVjdGlvbjwvZnVsbC10aXRsZT48YWJici0x
PlByb2Nlc3MgU2FmIEVudmlyb248L2FiYnItMT48L2FsdC1wZXJpb2RpY2FsPjxwYWdlcz4xMjQt
MTM2PC9wYWdlcz48dm9sdW1lPjE3OTwvdm9sdW1lPjxrZXl3b3Jkcz48a2V5d29yZD5pcHBoY208
L2tleXdvcmQ+PGtleXdvcmQ+ZXhlcmd5IGFuYWx5c2lzPC9rZXl3b3JkPjxrZXl3b3JkPmNvMiB1
dGxpemF0aW9uPC9rZXl3b3JkPjxrZXl3b3JkPnRlY2huby1lY29ub21pYyBhbmFseXNpczwva2V5
d29yZD48a2V5d29yZD5wcm9jZXNzIGRlc2lnbjwva2V5d29yZD48a2V5d29yZD5zdXN0YWluYWJp
bGl0eTwva2V5d29yZD48a2V5d29yZD5kaW1ldGh5bCBjYXJib25hdGU8L2tleXdvcmQ+PGtleXdv
cmQ+Y2F0YWx5c3Qgc3lzdGVtPC9rZXl3b3JkPjxrZXl3b3JkPnZhcG9yLXByZXNzdXJlPC9rZXl3
b3JkPjxrZXl3b3JkPmVuZXJneTwva2V5d29yZD48a2V5d29yZD5jZW8yPC9rZXl3b3JkPjxrZXl3
b3JkPm9wdGltaXphdGlvbjwva2V5d29yZD48a2V5d29yZD5jb25zdW1wdGlvbjwva2V5d29yZD48
a2V5d29yZD5wcmVkaWN0aW9uPC9rZXl3b3JkPjxrZXl3b3JkPmNoZW1pY2Fsczwva2V5d29yZD48
a2V5d29yZD5kaW94aWRlPC9rZXl3b3JkPjwva2V5d29yZHM+PGRhdGVzPjx5ZWFyPjIwMjM8L3ll
YXI+PHB1Yi1kYXRlcz48ZGF0ZT5Ob3Y8L2RhdGU+PC9wdWItZGF0ZXM+PC9kYXRlcz48aXNibj4w
OTU3LTU4MjA8L2lzYm4+PGFjY2Vzc2lvbi1udW0+V09TOjAwMTA4NjI2NDMwMDAwMTwvYWNjZXNz
aW9uLW51bT48dXJscz48cmVsYXRlZC11cmxzPjx1cmw+Jmx0O0dvIHRvIElTSSZndDs6Ly9XT1M6
MDAxMDg2MjY0MzAwMDAxPC91cmw+PC9yZWxhdGVkLXVybHM+PC91cmxzPjxlbGVjdHJvbmljLXJl
c291cmNlLW51bT4xMC4xMDE2L2oucHNlcC4yMDIzLjA5LjAxNzwvZWxlY3Ryb25pYy1yZXNvdXJj
ZS1udW0+PGxhbmd1YWdlPkVuZ2xpc2g8L2xhbmd1YWdlPjwvcmVjb3JkPjwvQ2l0ZT48L0VuZE5v
dGU+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(2023)</w:t>
      </w:r>
      <w:r w:rsidR="0081767B">
        <w:rPr>
          <w:lang w:eastAsia="zh-TW"/>
        </w:rPr>
        <w:fldChar w:fldCharType="end"/>
      </w:r>
      <w:r w:rsidR="0081767B">
        <w:rPr>
          <w:lang w:eastAsia="zh-TW"/>
        </w:rPr>
        <w:t>.</w:t>
      </w:r>
      <w:r w:rsidR="005532A7">
        <w:rPr>
          <w:lang w:eastAsia="zh-TW"/>
        </w:rPr>
        <w:t xml:space="preserve"> </w:t>
      </w:r>
    </w:p>
    <w:p w14:paraId="7A3DA424" w14:textId="5E91248B" w:rsidR="00624FB5" w:rsidRPr="0081767B" w:rsidRDefault="00F2424D" w:rsidP="00624FB5">
      <w:pPr>
        <w:pStyle w:val="Els-body-text"/>
        <w:tabs>
          <w:tab w:val="left" w:pos="6285"/>
        </w:tabs>
        <w:spacing w:beforeLines="50" w:before="120"/>
        <w:rPr>
          <w:u w:val="single"/>
          <w:lang w:eastAsia="zh-TW"/>
        </w:rPr>
      </w:pPr>
      <w:r w:rsidRPr="0081767B">
        <w:rPr>
          <w:rFonts w:hint="eastAsia"/>
          <w:u w:val="single"/>
          <w:lang w:eastAsia="zh-TW"/>
        </w:rPr>
        <w:t>2</w:t>
      </w:r>
      <w:r w:rsidRPr="0081767B">
        <w:rPr>
          <w:u w:val="single"/>
          <w:lang w:eastAsia="zh-TW"/>
        </w:rPr>
        <w:t>.</w:t>
      </w:r>
      <w:r w:rsidRPr="0081767B">
        <w:rPr>
          <w:rFonts w:hint="eastAsia"/>
          <w:u w:val="single"/>
          <w:lang w:eastAsia="zh-TW"/>
        </w:rPr>
        <w:t>2</w:t>
      </w:r>
      <w:r w:rsidRPr="0081767B">
        <w:rPr>
          <w:u w:val="single"/>
          <w:lang w:eastAsia="zh-TW"/>
        </w:rPr>
        <w:t>.2 Synthesis of isopropyl n-phenyl carbamate</w:t>
      </w:r>
      <w:r w:rsidR="00624FB5" w:rsidRPr="0081767B">
        <w:rPr>
          <w:u w:val="single"/>
          <w:lang w:eastAsia="zh-TW"/>
        </w:rPr>
        <w:t xml:space="preserve"> (</w:t>
      </w:r>
      <w:proofErr w:type="spellStart"/>
      <w:r w:rsidR="00624FB5" w:rsidRPr="0081767B">
        <w:rPr>
          <w:u w:val="single"/>
          <w:lang w:eastAsia="zh-TW"/>
        </w:rPr>
        <w:t>IPPhCM</w:t>
      </w:r>
      <w:proofErr w:type="spellEnd"/>
      <w:r w:rsidR="00624FB5" w:rsidRPr="0081767B">
        <w:rPr>
          <w:u w:val="single"/>
          <w:lang w:eastAsia="zh-TW"/>
        </w:rPr>
        <w:t>)</w:t>
      </w:r>
    </w:p>
    <w:p w14:paraId="5CD05613" w14:textId="7C5C11B5" w:rsidR="00F2424D" w:rsidRDefault="00624FB5" w:rsidP="00624FB5">
      <w:pPr>
        <w:pStyle w:val="Els-body-text"/>
        <w:tabs>
          <w:tab w:val="left" w:pos="6285"/>
        </w:tabs>
        <w:spacing w:beforeLines="50" w:before="120"/>
        <w:rPr>
          <w:lang w:eastAsia="zh-TW"/>
        </w:rPr>
      </w:pPr>
      <w:r>
        <w:rPr>
          <w:lang w:eastAsia="zh-TW"/>
        </w:rPr>
        <w:t xml:space="preserve">The production of </w:t>
      </w:r>
      <w:proofErr w:type="spellStart"/>
      <w:r>
        <w:rPr>
          <w:lang w:eastAsia="zh-TW"/>
        </w:rPr>
        <w:t>IPPhCM</w:t>
      </w:r>
      <w:proofErr w:type="spellEnd"/>
      <w:r>
        <w:rPr>
          <w:lang w:eastAsia="zh-TW"/>
        </w:rPr>
        <w:t xml:space="preserve"> was further investigated by Huang et al.</w:t>
      </w:r>
      <w:r w:rsidR="0081767B">
        <w:rPr>
          <w:lang w:eastAsia="zh-TW"/>
        </w:rPr>
        <w:t xml:space="preserve"> </w:t>
      </w:r>
      <w:r w:rsidR="0081767B">
        <w:rPr>
          <w:lang w:eastAsia="zh-TW"/>
        </w:rPr>
        <w:fldChar w:fldCharType="begin">
          <w:fldData xml:space="preserve">PEVuZE5vdGU+PENpdGUgRXhjbHVkZUF1dGg9IjEiPjxBdXRob3I+SHVhbmc8L0F1dGhvcj48WWVh
cj4yMDIzPC9ZZWFyPjxSZWNOdW0+NjYwPC9SZWNOdW0+PERpc3BsYXlUZXh0PigyMDIzKTwvRGlz
cGxheVRleHQ+PHJlY29yZD48cmVjLW51bWJlcj42NjA8L3JlYy1udW1iZXI+PGZvcmVpZ24ta2V5
cz48a2V5IGFwcD0iRU4iIGRiLWlkPSJ6cjAwZTI1enN3dnp3b2U1OWFpdjlkdnp0MDlydGE1NXdl
czUiIHRpbWVzdGFtcD0iMTcwMTA4NDI0MCI+NjYwPC9rZXk+PC9mb3JlaWduLWtleXM+PHJlZi10
eXBlIG5hbWU9IkpvdXJuYWwgQXJ0aWNsZSI+MTc8L3JlZi10eXBlPjxjb250cmlidXRvcnM+PGF1
dGhvcnM+PGF1dGhvcj5IdWFuZywgVC4gSC48L2F1dGhvcj48YXV0aG9yPkNoZW4sIFkuIFMuPC9h
dXRob3I+PGF1dGhvcj5ZdSwgQi4gWS48L2F1dGhvcj48L2F1dGhvcnM+PC9jb250cmlidXRvcnM+
PGF1dGgtYWRkcmVzcz5OYXRsIFRhaXdhbiBVbml2IFNjaSAmYW1wOyBUZWNobm9sLCBEZXB0IENo
ZW0gRW5nbiwgVGFpcGVpIDEwNjA3LCBUYWl3YW4mI3hEO05hdGwgVGFpd2FuIFVuaXYsIERlcHQg
Q2hlbSBFbmduLCBUYWlwZWkgMTA2LCBUYWl3YW48L2F1dGgtYWRkcmVzcz48dGl0bGVzPjx0aXRs
ZT5UZWNobm8tZWNvbm9taWMsIGVudmlyb25tZW50YWwsIGFuZCBleGVyZ2V0aWMgZXZhbHVhdGlv
biBvZiBhIG5vdmVsIGlzb3Byb3B5bCBuLXBoZW55bGNhcmJhbWF0ZSBwcm9kdWN0aW9uIHByb2Nl
c3MgdGhyb3VnaCBub24tcmVkdWN0aXZlIGNvbnZlcnNpb24gb2YgQ08yPC90aXRsZT48c2Vjb25k
YXJ5LXRpdGxlPlByb2Nlc3MgU2FmZXR5IGFuZCBFbnZpcm9ubWVudGFsIFByb3RlY3Rpb248L3Nl
Y29uZGFyeS10aXRsZT48YWx0LXRpdGxlPlByb2Nlc3MgU2FmIEVudmlyb248L2FsdC10aXRsZT48
L3RpdGxlcz48cGVyaW9kaWNhbD48ZnVsbC10aXRsZT5Qcm9jZXNzIFNhZmV0eSBhbmQgRW52aXJv
bm1lbnRhbCBQcm90ZWN0aW9uPC9mdWxsLXRpdGxlPjxhYmJyLTE+UHJvY2VzcyBTYWYgRW52aXJv
bjwvYWJici0xPjwvcGVyaW9kaWNhbD48YWx0LXBlcmlvZGljYWw+PGZ1bGwtdGl0bGU+UHJvY2Vz
cyBTYWZldHkgYW5kIEVudmlyb25tZW50YWwgUHJvdGVjdGlvbjwvZnVsbC10aXRsZT48YWJici0x
PlByb2Nlc3MgU2FmIEVudmlyb248L2FiYnItMT48L2FsdC1wZXJpb2RpY2FsPjxwYWdlcz4xMjQt
MTM2PC9wYWdlcz48dm9sdW1lPjE3OTwvdm9sdW1lPjxrZXl3b3Jkcz48a2V5d29yZD5pcHBoY208
L2tleXdvcmQ+PGtleXdvcmQ+ZXhlcmd5IGFuYWx5c2lzPC9rZXl3b3JkPjxrZXl3b3JkPmNvMiB1
dGxpemF0aW9uPC9rZXl3b3JkPjxrZXl3b3JkPnRlY2huby1lY29ub21pYyBhbmFseXNpczwva2V5
d29yZD48a2V5d29yZD5wcm9jZXNzIGRlc2lnbjwva2V5d29yZD48a2V5d29yZD5zdXN0YWluYWJp
bGl0eTwva2V5d29yZD48a2V5d29yZD5kaW1ldGh5bCBjYXJib25hdGU8L2tleXdvcmQ+PGtleXdv
cmQ+Y2F0YWx5c3Qgc3lzdGVtPC9rZXl3b3JkPjxrZXl3b3JkPnZhcG9yLXByZXNzdXJlPC9rZXl3
b3JkPjxrZXl3b3JkPmVuZXJneTwva2V5d29yZD48a2V5d29yZD5jZW8yPC9rZXl3b3JkPjxrZXl3
b3JkPm9wdGltaXphdGlvbjwva2V5d29yZD48a2V5d29yZD5jb25zdW1wdGlvbjwva2V5d29yZD48
a2V5d29yZD5wcmVkaWN0aW9uPC9rZXl3b3JkPjxrZXl3b3JkPmNoZW1pY2Fsczwva2V5d29yZD48
a2V5d29yZD5kaW94aWRlPC9rZXl3b3JkPjwva2V5d29yZHM+PGRhdGVzPjx5ZWFyPjIwMjM8L3ll
YXI+PHB1Yi1kYXRlcz48ZGF0ZT5Ob3Y8L2RhdGU+PC9wdWItZGF0ZXM+PC9kYXRlcz48aXNibj4w
OTU3LTU4MjA8L2lzYm4+PGFjY2Vzc2lvbi1udW0+V09TOjAwMTA4NjI2NDMwMDAwMTwvYWNjZXNz
aW9uLW51bT48dXJscz48cmVsYXRlZC11cmxzPjx1cmw+Jmx0O0dvIHRvIElTSSZndDs6Ly9XT1M6
MDAxMDg2MjY0MzAwMDAxPC91cmw+PC9yZWxhdGVkLXVybHM+PC91cmxzPjxlbGVjdHJvbmljLXJl
c291cmNlLW51bT4xMC4xMDE2L2oucHNlcC4yMDIzLjA5LjAxNzwvZWxlY3Ryb25pYy1yZXNvdXJj
ZS1udW0+PGxhbmd1YWdlPkVuZ2xpc2g8L2xhbmd1YWdlPjwvcmVjb3JkPjwvQ2l0ZT48L0VuZE5v
dGU+
</w:fldData>
        </w:fldChar>
      </w:r>
      <w:r w:rsidR="0081767B">
        <w:rPr>
          <w:lang w:eastAsia="zh-TW"/>
        </w:rPr>
        <w:instrText xml:space="preserve"> ADDIN EN.CITE </w:instrText>
      </w:r>
      <w:r w:rsidR="0081767B">
        <w:rPr>
          <w:lang w:eastAsia="zh-TW"/>
        </w:rPr>
        <w:fldChar w:fldCharType="begin">
          <w:fldData xml:space="preserve">PEVuZE5vdGU+PENpdGUgRXhjbHVkZUF1dGg9IjEiPjxBdXRob3I+SHVhbmc8L0F1dGhvcj48WWVh
cj4yMDIzPC9ZZWFyPjxSZWNOdW0+NjYwPC9SZWNOdW0+PERpc3BsYXlUZXh0PigyMDIzKTwvRGlz
cGxheVRleHQ+PHJlY29yZD48cmVjLW51bWJlcj42NjA8L3JlYy1udW1iZXI+PGZvcmVpZ24ta2V5
cz48a2V5IGFwcD0iRU4iIGRiLWlkPSJ6cjAwZTI1enN3dnp3b2U1OWFpdjlkdnp0MDlydGE1NXdl
czUiIHRpbWVzdGFtcD0iMTcwMTA4NDI0MCI+NjYwPC9rZXk+PC9mb3JlaWduLWtleXM+PHJlZi10
eXBlIG5hbWU9IkpvdXJuYWwgQXJ0aWNsZSI+MTc8L3JlZi10eXBlPjxjb250cmlidXRvcnM+PGF1
dGhvcnM+PGF1dGhvcj5IdWFuZywgVC4gSC48L2F1dGhvcj48YXV0aG9yPkNoZW4sIFkuIFMuPC9h
dXRob3I+PGF1dGhvcj5ZdSwgQi4gWS48L2F1dGhvcj48L2F1dGhvcnM+PC9jb250cmlidXRvcnM+
PGF1dGgtYWRkcmVzcz5OYXRsIFRhaXdhbiBVbml2IFNjaSAmYW1wOyBUZWNobm9sLCBEZXB0IENo
ZW0gRW5nbiwgVGFpcGVpIDEwNjA3LCBUYWl3YW4mI3hEO05hdGwgVGFpd2FuIFVuaXYsIERlcHQg
Q2hlbSBFbmduLCBUYWlwZWkgMTA2LCBUYWl3YW48L2F1dGgtYWRkcmVzcz48dGl0bGVzPjx0aXRs
ZT5UZWNobm8tZWNvbm9taWMsIGVudmlyb25tZW50YWwsIGFuZCBleGVyZ2V0aWMgZXZhbHVhdGlv
biBvZiBhIG5vdmVsIGlzb3Byb3B5bCBuLXBoZW55bGNhcmJhbWF0ZSBwcm9kdWN0aW9uIHByb2Nl
c3MgdGhyb3VnaCBub24tcmVkdWN0aXZlIGNvbnZlcnNpb24gb2YgQ08yPC90aXRsZT48c2Vjb25k
YXJ5LXRpdGxlPlByb2Nlc3MgU2FmZXR5IGFuZCBFbnZpcm9ubWVudGFsIFByb3RlY3Rpb248L3Nl
Y29uZGFyeS10aXRsZT48YWx0LXRpdGxlPlByb2Nlc3MgU2FmIEVudmlyb248L2FsdC10aXRsZT48
L3RpdGxlcz48cGVyaW9kaWNhbD48ZnVsbC10aXRsZT5Qcm9jZXNzIFNhZmV0eSBhbmQgRW52aXJv
bm1lbnRhbCBQcm90ZWN0aW9uPC9mdWxsLXRpdGxlPjxhYmJyLTE+UHJvY2VzcyBTYWYgRW52aXJv
bjwvYWJici0xPjwvcGVyaW9kaWNhbD48YWx0LXBlcmlvZGljYWw+PGZ1bGwtdGl0bGU+UHJvY2Vz
cyBTYWZldHkgYW5kIEVudmlyb25tZW50YWwgUHJvdGVjdGlvbjwvZnVsbC10aXRsZT48YWJici0x
PlByb2Nlc3MgU2FmIEVudmlyb248L2FiYnItMT48L2FsdC1wZXJpb2RpY2FsPjxwYWdlcz4xMjQt
MTM2PC9wYWdlcz48dm9sdW1lPjE3OTwvdm9sdW1lPjxrZXl3b3Jkcz48a2V5d29yZD5pcHBoY208
L2tleXdvcmQ+PGtleXdvcmQ+ZXhlcmd5IGFuYWx5c2lzPC9rZXl3b3JkPjxrZXl3b3JkPmNvMiB1
dGxpemF0aW9uPC9rZXl3b3JkPjxrZXl3b3JkPnRlY2huby1lY29ub21pYyBhbmFseXNpczwva2V5
d29yZD48a2V5d29yZD5wcm9jZXNzIGRlc2lnbjwva2V5d29yZD48a2V5d29yZD5zdXN0YWluYWJp
bGl0eTwva2V5d29yZD48a2V5d29yZD5kaW1ldGh5bCBjYXJib25hdGU8L2tleXdvcmQ+PGtleXdv
cmQ+Y2F0YWx5c3Qgc3lzdGVtPC9rZXl3b3JkPjxrZXl3b3JkPnZhcG9yLXByZXNzdXJlPC9rZXl3
b3JkPjxrZXl3b3JkPmVuZXJneTwva2V5d29yZD48a2V5d29yZD5jZW8yPC9rZXl3b3JkPjxrZXl3
b3JkPm9wdGltaXphdGlvbjwva2V5d29yZD48a2V5d29yZD5jb25zdW1wdGlvbjwva2V5d29yZD48
a2V5d29yZD5wcmVkaWN0aW9uPC9rZXl3b3JkPjxrZXl3b3JkPmNoZW1pY2Fsczwva2V5d29yZD48
a2V5d29yZD5kaW94aWRlPC9rZXl3b3JkPjwva2V5d29yZHM+PGRhdGVzPjx5ZWFyPjIwMjM8L3ll
YXI+PHB1Yi1kYXRlcz48ZGF0ZT5Ob3Y8L2RhdGU+PC9wdWItZGF0ZXM+PC9kYXRlcz48aXNibj4w
OTU3LTU4MjA8L2lzYm4+PGFjY2Vzc2lvbi1udW0+V09TOjAwMTA4NjI2NDMwMDAwMTwvYWNjZXNz
aW9uLW51bT48dXJscz48cmVsYXRlZC11cmxzPjx1cmw+Jmx0O0dvIHRvIElTSSZndDs6Ly9XT1M6
MDAxMDg2MjY0MzAwMDAxPC91cmw+PC9yZWxhdGVkLXVybHM+PC91cmxzPjxlbGVjdHJvbmljLXJl
c291cmNlLW51bT4xMC4xMDE2L2oucHNlcC4yMDIzLjA5LjAxNzwvZWxlY3Ryb25pYy1yZXNvdXJj
ZS1udW0+PGxhbmd1YWdlPkVuZ2xpc2g8L2xhbmd1YWdlPjwvcmVjb3JkPjwvQ2l0ZT48L0VuZE5v
dGU+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(2023)</w:t>
      </w:r>
      <w:r w:rsidR="0081767B">
        <w:rPr>
          <w:lang w:eastAsia="zh-TW"/>
        </w:rPr>
        <w:fldChar w:fldCharType="end"/>
      </w:r>
      <w:r>
        <w:rPr>
          <w:lang w:eastAsia="zh-TW"/>
        </w:rPr>
        <w:t>, with more rigorous description of the reaction kinetics and reactor configuration</w:t>
      </w:r>
      <w:r w:rsidR="00EB6612">
        <w:rPr>
          <w:lang w:eastAsia="zh-TW"/>
        </w:rPr>
        <w:t>s</w:t>
      </w:r>
      <w:r>
        <w:rPr>
          <w:lang w:eastAsia="zh-TW"/>
        </w:rPr>
        <w:t xml:space="preserve">. </w:t>
      </w:r>
      <w:r w:rsidR="00961186">
        <w:rPr>
          <w:lang w:eastAsia="zh-TW"/>
        </w:rPr>
        <w:t xml:space="preserve">Due to the numerous side reaction occurring </w:t>
      </w:r>
      <w:r w:rsidRPr="00624FB5">
        <w:rPr>
          <w:lang w:eastAsia="zh-TW"/>
        </w:rPr>
        <w:t xml:space="preserve">the system, the optimal operating conditions </w:t>
      </w:r>
      <w:r w:rsidR="00961186">
        <w:rPr>
          <w:lang w:eastAsia="zh-TW"/>
        </w:rPr>
        <w:t xml:space="preserve">were obtained based on </w:t>
      </w:r>
      <w:r w:rsidRPr="00624FB5">
        <w:rPr>
          <w:lang w:eastAsia="zh-TW"/>
        </w:rPr>
        <w:t>different combinations of conversion and yield</w:t>
      </w:r>
      <w:r w:rsidR="00961186">
        <w:rPr>
          <w:lang w:eastAsia="zh-TW"/>
        </w:rPr>
        <w:t>.</w:t>
      </w:r>
      <w:r w:rsidRPr="00624FB5">
        <w:rPr>
          <w:lang w:eastAsia="zh-TW"/>
        </w:rPr>
        <w:t xml:space="preserve"> </w:t>
      </w:r>
      <w:r w:rsidR="003768DA" w:rsidRPr="003768DA">
        <w:rPr>
          <w:lang w:eastAsia="zh-TW"/>
        </w:rPr>
        <w:t xml:space="preserve">With proper strategies for heat integration and thermal coupling, and the addition of ammonia into the reactor to facilitate the regeneration of side products, the process can achieve an exergy efficiency of 71.8% while slightly </w:t>
      </w:r>
      <w:r w:rsidR="003768DA">
        <w:rPr>
          <w:lang w:eastAsia="zh-TW"/>
        </w:rPr>
        <w:t>producing</w:t>
      </w:r>
      <w:r w:rsidR="003768DA" w:rsidRPr="003768DA">
        <w:rPr>
          <w:lang w:eastAsia="zh-TW"/>
        </w:rPr>
        <w:t xml:space="preserve"> net CO</w:t>
      </w:r>
      <w:r w:rsidR="003768DA">
        <w:rPr>
          <w:lang w:eastAsia="zh-TW"/>
        </w:rPr>
        <w:softHyphen/>
      </w:r>
      <w:r w:rsidR="003768DA" w:rsidRPr="003768DA">
        <w:rPr>
          <w:vertAlign w:val="subscript"/>
          <w:lang w:eastAsia="zh-TW"/>
        </w:rPr>
        <w:t>2</w:t>
      </w:r>
      <w:r w:rsidR="003768DA" w:rsidRPr="003768DA">
        <w:rPr>
          <w:lang w:eastAsia="zh-TW"/>
        </w:rPr>
        <w:t xml:space="preserve"> emissions (CO2-e to +0.118 kg/kg).</w:t>
      </w:r>
    </w:p>
    <w:p w14:paraId="2D3F630D" w14:textId="03B0E080" w:rsidR="00F2424D" w:rsidRPr="0081767B" w:rsidRDefault="00F2424D" w:rsidP="00F2424D">
      <w:pPr>
        <w:pStyle w:val="Els-body-text"/>
        <w:spacing w:beforeLines="50" w:before="120"/>
        <w:rPr>
          <w:u w:val="single"/>
          <w:lang w:eastAsia="zh-TW"/>
        </w:rPr>
      </w:pPr>
      <w:r w:rsidRPr="0081767B">
        <w:rPr>
          <w:rFonts w:hint="eastAsia"/>
          <w:u w:val="single"/>
          <w:lang w:eastAsia="zh-TW"/>
        </w:rPr>
        <w:t>2</w:t>
      </w:r>
      <w:r w:rsidRPr="0081767B">
        <w:rPr>
          <w:u w:val="single"/>
          <w:lang w:eastAsia="zh-TW"/>
        </w:rPr>
        <w:t>.</w:t>
      </w:r>
      <w:r w:rsidRPr="0081767B">
        <w:rPr>
          <w:rFonts w:hint="eastAsia"/>
          <w:u w:val="single"/>
          <w:lang w:eastAsia="zh-TW"/>
        </w:rPr>
        <w:t>2</w:t>
      </w:r>
      <w:r w:rsidRPr="0081767B">
        <w:rPr>
          <w:u w:val="single"/>
          <w:lang w:eastAsia="zh-TW"/>
        </w:rPr>
        <w:t>.3 Synthesis of polycarbonates</w:t>
      </w:r>
    </w:p>
    <w:p w14:paraId="3D28BDFC" w14:textId="2BC6E598" w:rsidR="00A35C59" w:rsidRDefault="00A35C59" w:rsidP="00F2424D">
      <w:pPr>
        <w:pStyle w:val="Els-body-text"/>
        <w:spacing w:beforeLines="50" w:before="120"/>
        <w:rPr>
          <w:lang w:eastAsia="zh-TW"/>
        </w:rPr>
      </w:pPr>
      <w:r>
        <w:rPr>
          <w:rFonts w:hint="eastAsia"/>
          <w:lang w:eastAsia="zh-TW"/>
        </w:rPr>
        <w:t>A</w:t>
      </w:r>
      <w:r>
        <w:rPr>
          <w:lang w:eastAsia="zh-TW"/>
        </w:rPr>
        <w:t xml:space="preserve">nother process </w:t>
      </w:r>
      <w:r w:rsidR="00961186">
        <w:rPr>
          <w:lang w:eastAsia="zh-TW"/>
        </w:rPr>
        <w:t>that</w:t>
      </w:r>
      <w:r>
        <w:rPr>
          <w:lang w:eastAsia="zh-TW"/>
        </w:rPr>
        <w:t xml:space="preserve"> produc</w:t>
      </w:r>
      <w:r w:rsidR="00961186">
        <w:rPr>
          <w:lang w:eastAsia="zh-TW"/>
        </w:rPr>
        <w:t>ed</w:t>
      </w:r>
      <w:r>
        <w:rPr>
          <w:lang w:eastAsia="zh-TW"/>
        </w:rPr>
        <w:t xml:space="preserve"> poly(butylene carbonate) by reacting CO</w:t>
      </w:r>
      <w:r w:rsidRPr="00A35C59">
        <w:rPr>
          <w:vertAlign w:val="subscript"/>
          <w:lang w:eastAsia="zh-TW"/>
        </w:rPr>
        <w:t>2</w:t>
      </w:r>
      <w:r>
        <w:rPr>
          <w:lang w:eastAsia="zh-TW"/>
        </w:rPr>
        <w:t xml:space="preserve"> with 1,4-butanediol was proposed by Yu et al.</w:t>
      </w:r>
      <w:r w:rsidR="0081767B">
        <w:rPr>
          <w:lang w:eastAsia="zh-TW"/>
        </w:rPr>
        <w:t xml:space="preserve"> </w:t>
      </w:r>
      <w:r w:rsidR="0081767B">
        <w:rPr>
          <w:lang w:eastAsia="zh-TW"/>
        </w:rPr>
        <w:fldChar w:fldCharType="begin">
          <w:fldData xml:space="preserve">PEVuZE5vdGU+PENpdGUgRXhjbHVkZUF1dGg9IjEiPjxBdXRob3I+WXU8L0F1dGhvcj48WWVhcj4y
MDIwPC9ZZWFyPjxSZWNOdW0+MTk8L1JlY051bT48RGlzcGxheVRleHQ+KDIwMjBiKTwvRGlzcGxh
eVRleHQ+PHJlY29yZD48cmVjLW51bWJlcj4xOTwvcmVjLW51bWJlcj48Zm9yZWlnbi1rZXlzPjxr
ZXkgYXBwPSJFTiIgZGItaWQ9InpyMDBlMjV6c3d2endvZTU5YWl2OWR2enQwOXJ0YTU1d2VzNSIg
dGltZXN0YW1wPSIxNjY2NDE0Nzg3Ij4xOTwva2V5PjwvZm9yZWlnbi1rZXlzPjxyZWYtdHlwZSBu
YW1lPSJKb3VybmFsIEFydGljbGUiPjE3PC9yZWYtdHlwZT48Y29udHJpYnV0b3JzPjxhdXRob3Jz
PjxhdXRob3I+WXUsIFkuIEMuPC9hdXRob3I+PGF1dGhvcj5XYW5nLCBULiBZLjwvYXV0aG9yPjxh
dXRob3I+Q2hhbmcsIEwuIEguPC9hdXRob3I+PGF1dGhvcj5XdSwgUC4gSi48L2F1dGhvcj48YXV0
aG9yPll1LCBCLiBZLjwvYXV0aG9yPjxhdXRob3I+WXUsIFcuIFkuPC9hdXRob3I+PC9hdXRob3Jz
PjwvY29udHJpYnV0b3JzPjxhdXRoLWFkZHJlc3M+TmF0bCBUYWl3YW4gVW5pdiwgRGVwdCBDaGVt
IEVuZ24sIFRhaXBlaSAxMDYxNywgVGFpd2FuJiN4RDtDaGFuZyBHdW5nIFVuaXYsIERlcHQgQ2hl
bSAmYW1wOyBNYXQgRW5nbiwgVGFveXVhbiAzMzMwMiwgVGFpd2FuJiN4RDtDaGFuZyBHdW5nIE1l
bSBIb3NwLCBEZXB0IFBlZGlhdCwgRGl2IFBlZGlhdCBBbGxlcmd5IEFzdGhtYSAmYW1wOyBSaGV1
bWF0b2wsIExpbmtvdSBCcmFuY2gsIFRhb3l1YW4gMzMzMDIsIFRhaXdhbiYjeEQ7QWR2IFJlcyBD
dHIgR3JlZW4gTWF0IFNjaSAmYW1wOyBUZWNobm9sLCBUYWlwZWkgMTA2MTcsIFRhaXdhbjwvYXV0
aC1hZGRyZXNzPjx0aXRsZXM+PHRpdGxlPkNvbmNlcHR1YWwgZGVzaWduLCBlbnZpcm9ubWVudGFs
LCBhbmQgZWNvbm9taWMgZXZhbHVhdGlvbiBvZiBkaXJlY3QgY29wb2x5bWVyaXphdGlvbiBwcm9j
ZXNzIG9mIGNhcmJvbiBkaW94aWRlIGFuZCAxLDQtYnV0YW5lZGlvbDwvdGl0bGU+PHNlY29uZGFy
eS10aXRsZT5Kb3VybmFsIG9mIHRoZSBUYWl3YW4gSW5zdGl0dXRlIG9mIENoZW1pY2FsIEVuZ2lu
ZWVyczwvc2Vjb25kYXJ5LXRpdGxlPjxhbHQtdGl0bGU+SiBUYWl3YW4gSW5zdCBDaGVtIEU8L2Fs
dC10aXRsZT48L3RpdGxlcz48cGVyaW9kaWNhbD48ZnVsbC10aXRsZT5Kb3VybmFsIG9mIHRoZSBU
YWl3YW4gSW5zdGl0dXRlIG9mIENoZW1pY2FsIEVuZ2luZWVyczwvZnVsbC10aXRsZT48YWJici0x
PkogVGFpd2FuIEluc3QgQ2hlbSBFPC9hYmJyLTE+PC9wZXJpb2RpY2FsPjxhbHQtcGVyaW9kaWNh
bD48ZnVsbC10aXRsZT5Kb3VybmFsIG9mIHRoZSBUYWl3YW4gSW5zdGl0dXRlIG9mIENoZW1pY2Fs
IEVuZ2luZWVyczwvZnVsbC10aXRsZT48YWJici0xPkogVGFpd2FuIEluc3QgQ2hlbSBFPC9hYmJy
LTE+PC9hbHQtcGVyaW9kaWNhbD48cGFnZXM+MzYtNDI8L3BhZ2VzPjx2b2x1bWU+MTE2PC92b2x1
bWU+PGtleXdvcmRzPjxrZXl3b3JkPmNvKDIpdXRpbGl6YXRpb248L2tleXdvcmQ+PGtleXdvcmQ+
cG9seWNhcmJvbmF0ZTwva2V5d29yZD48a2V5d29yZD5jYXJib24gZW1pc3Npb248L2tleXdvcmQ+
PGtleXdvcmQ+ZWNvbm9taWMgYW5hbHlzaXM8L2tleXdvcmQ+PGtleXdvcmQ+aGVhdCBpbnRlZ3Jh
dGlvbjwva2V5d29yZD48a2V5d29yZD5yaWdvcm91cyBzaW11bGF0aW9uPC9rZXl3b3JkPjxrZXl3
b3JkPmNvMjwva2V5d29yZD48a2V5d29yZD5wcmVzc3VyZTwva2V5d29yZD48L2tleXdvcmRzPjxk
YXRlcz48eWVhcj4yMDIwPC95ZWFyPjxwdWItZGF0ZXM+PGRhdGU+Tm92PC9kYXRlPjwvcHViLWRh
dGVzPjwvZGF0ZXM+PGlzYm4+MTg3Ni0xMDcwPC9pc2JuPjxhY2Nlc3Npb24tbnVtPldPUzowMDA1
OTkzMTg2MDAwMDU8L2FjY2Vzc2lvbi1udW0+PHVybHM+PHJlbGF0ZWQtdXJscz48dXJsPiZsdDtH
byB0byBJU0kmZ3Q7Oi8vV09TOjAwMDU5OTMxODYwMDAwNTwvdXJsPjwvcmVsYXRlZC11cmxzPjwv
dXJscz48ZWxlY3Ryb25pYy1yZXNvdXJjZS1udW0+MTAuMTAxNi9qLmp0aWNlLjIwMjAuMTEuMDA5
PC9lbGVjdHJvbmljLXJlc291cmNlLW51bT48bGFuZ3VhZ2U+RW5nbGlzaDwvbGFuZ3VhZ2U+PC9y
ZWNvcmQ+PC9DaXRlPjwvRW5kTm90ZT5=
</w:fldData>
        </w:fldChar>
      </w:r>
      <w:r w:rsidR="0081767B">
        <w:rPr>
          <w:lang w:eastAsia="zh-TW"/>
        </w:rPr>
        <w:instrText xml:space="preserve"> ADDIN EN.CITE </w:instrText>
      </w:r>
      <w:r w:rsidR="0081767B">
        <w:rPr>
          <w:lang w:eastAsia="zh-TW"/>
        </w:rPr>
        <w:fldChar w:fldCharType="begin">
          <w:fldData xml:space="preserve">PEVuZE5vdGU+PENpdGUgRXhjbHVkZUF1dGg9IjEiPjxBdXRob3I+WXU8L0F1dGhvcj48WWVhcj4y
MDIwPC9ZZWFyPjxSZWNOdW0+MTk8L1JlY051bT48RGlzcGxheVRleHQ+KDIwMjBiKTwvRGlzcGxh
eVRleHQ+PHJlY29yZD48cmVjLW51bWJlcj4xOTwvcmVjLW51bWJlcj48Zm9yZWlnbi1rZXlzPjxr
ZXkgYXBwPSJFTiIgZGItaWQ9InpyMDBlMjV6c3d2endvZTU5YWl2OWR2enQwOXJ0YTU1d2VzNSIg
dGltZXN0YW1wPSIxNjY2NDE0Nzg3Ij4xOTwva2V5PjwvZm9yZWlnbi1rZXlzPjxyZWYtdHlwZSBu
YW1lPSJKb3VybmFsIEFydGljbGUiPjE3PC9yZWYtdHlwZT48Y29udHJpYnV0b3JzPjxhdXRob3Jz
PjxhdXRob3I+WXUsIFkuIEMuPC9hdXRob3I+PGF1dGhvcj5XYW5nLCBULiBZLjwvYXV0aG9yPjxh
dXRob3I+Q2hhbmcsIEwuIEguPC9hdXRob3I+PGF1dGhvcj5XdSwgUC4gSi48L2F1dGhvcj48YXV0
aG9yPll1LCBCLiBZLjwvYXV0aG9yPjxhdXRob3I+WXUsIFcuIFkuPC9hdXRob3I+PC9hdXRob3Jz
PjwvY29udHJpYnV0b3JzPjxhdXRoLWFkZHJlc3M+TmF0bCBUYWl3YW4gVW5pdiwgRGVwdCBDaGVt
IEVuZ24sIFRhaXBlaSAxMDYxNywgVGFpd2FuJiN4RDtDaGFuZyBHdW5nIFVuaXYsIERlcHQgQ2hl
bSAmYW1wOyBNYXQgRW5nbiwgVGFveXVhbiAzMzMwMiwgVGFpd2FuJiN4RDtDaGFuZyBHdW5nIE1l
bSBIb3NwLCBEZXB0IFBlZGlhdCwgRGl2IFBlZGlhdCBBbGxlcmd5IEFzdGhtYSAmYW1wOyBSaGV1
bWF0b2wsIExpbmtvdSBCcmFuY2gsIFRhb3l1YW4gMzMzMDIsIFRhaXdhbiYjeEQ7QWR2IFJlcyBD
dHIgR3JlZW4gTWF0IFNjaSAmYW1wOyBUZWNobm9sLCBUYWlwZWkgMTA2MTcsIFRhaXdhbjwvYXV0
aC1hZGRyZXNzPjx0aXRsZXM+PHRpdGxlPkNvbmNlcHR1YWwgZGVzaWduLCBlbnZpcm9ubWVudGFs
LCBhbmQgZWNvbm9taWMgZXZhbHVhdGlvbiBvZiBkaXJlY3QgY29wb2x5bWVyaXphdGlvbiBwcm9j
ZXNzIG9mIGNhcmJvbiBkaW94aWRlIGFuZCAxLDQtYnV0YW5lZGlvbDwvdGl0bGU+PHNlY29uZGFy
eS10aXRsZT5Kb3VybmFsIG9mIHRoZSBUYWl3YW4gSW5zdGl0dXRlIG9mIENoZW1pY2FsIEVuZ2lu
ZWVyczwvc2Vjb25kYXJ5LXRpdGxlPjxhbHQtdGl0bGU+SiBUYWl3YW4gSW5zdCBDaGVtIEU8L2Fs
dC10aXRsZT48L3RpdGxlcz48cGVyaW9kaWNhbD48ZnVsbC10aXRsZT5Kb3VybmFsIG9mIHRoZSBU
YWl3YW4gSW5zdGl0dXRlIG9mIENoZW1pY2FsIEVuZ2luZWVyczwvZnVsbC10aXRsZT48YWJici0x
PkogVGFpd2FuIEluc3QgQ2hlbSBFPC9hYmJyLTE+PC9wZXJpb2RpY2FsPjxhbHQtcGVyaW9kaWNh
bD48ZnVsbC10aXRsZT5Kb3VybmFsIG9mIHRoZSBUYWl3YW4gSW5zdGl0dXRlIG9mIENoZW1pY2Fs
IEVuZ2luZWVyczwvZnVsbC10aXRsZT48YWJici0xPkogVGFpd2FuIEluc3QgQ2hlbSBFPC9hYmJy
LTE+PC9hbHQtcGVyaW9kaWNhbD48cGFnZXM+MzYtNDI8L3BhZ2VzPjx2b2x1bWU+MTE2PC92b2x1
bWU+PGtleXdvcmRzPjxrZXl3b3JkPmNvKDIpdXRpbGl6YXRpb248L2tleXdvcmQ+PGtleXdvcmQ+
cG9seWNhcmJvbmF0ZTwva2V5d29yZD48a2V5d29yZD5jYXJib24gZW1pc3Npb248L2tleXdvcmQ+
PGtleXdvcmQ+ZWNvbm9taWMgYW5hbHlzaXM8L2tleXdvcmQ+PGtleXdvcmQ+aGVhdCBpbnRlZ3Jh
dGlvbjwva2V5d29yZD48a2V5d29yZD5yaWdvcm91cyBzaW11bGF0aW9uPC9rZXl3b3JkPjxrZXl3
b3JkPmNvMjwva2V5d29yZD48a2V5d29yZD5wcmVzc3VyZTwva2V5d29yZD48L2tleXdvcmRzPjxk
YXRlcz48eWVhcj4yMDIwPC95ZWFyPjxwdWItZGF0ZXM+PGRhdGU+Tm92PC9kYXRlPjwvcHViLWRh
dGVzPjwvZGF0ZXM+PGlzYm4+MTg3Ni0xMDcwPC9pc2JuPjxhY2Nlc3Npb24tbnVtPldPUzowMDA1
OTkzMTg2MDAwMDU8L2FjY2Vzc2lvbi1udW0+PHVybHM+PHJlbGF0ZWQtdXJscz48dXJsPiZsdDtH
byB0byBJU0kmZ3Q7Oi8vV09TOjAwMDU5OTMxODYwMDAwNTwvdXJsPjwvcmVsYXRlZC11cmxzPjwv
dXJscz48ZWxlY3Ryb25pYy1yZXNvdXJjZS1udW0+MTAuMTAxNi9qLmp0aWNlLjIwMjAuMTEuMDA5
PC9lbGVjdHJvbmljLXJlc291cmNlLW51bT48bGFuZ3VhZ2U+RW5nbGlzaDwvbGFuZ3VhZ2U+PC9y
ZWNvcmQ+PC9DaXRlPjwvRW5kTm90ZT5=
</w:fldData>
        </w:fldChar>
      </w:r>
      <w:r w:rsidR="0081767B">
        <w:rPr>
          <w:lang w:eastAsia="zh-TW"/>
        </w:rPr>
        <w:instrText xml:space="preserve"> ADDIN EN.CITE.DATA </w:instrText>
      </w:r>
      <w:r w:rsidR="0081767B">
        <w:rPr>
          <w:lang w:eastAsia="zh-TW"/>
        </w:rPr>
      </w:r>
      <w:r w:rsidR="0081767B">
        <w:rPr>
          <w:lang w:eastAsia="zh-TW"/>
        </w:rPr>
        <w:fldChar w:fldCharType="end"/>
      </w:r>
      <w:r w:rsidR="0081767B">
        <w:rPr>
          <w:lang w:eastAsia="zh-TW"/>
        </w:rPr>
      </w:r>
      <w:r w:rsidR="0081767B">
        <w:rPr>
          <w:lang w:eastAsia="zh-TW"/>
        </w:rPr>
        <w:fldChar w:fldCharType="separate"/>
      </w:r>
      <w:r w:rsidR="0081767B">
        <w:rPr>
          <w:noProof/>
          <w:lang w:eastAsia="zh-TW"/>
        </w:rPr>
        <w:t>(2020b)</w:t>
      </w:r>
      <w:r w:rsidR="0081767B">
        <w:rPr>
          <w:lang w:eastAsia="zh-TW"/>
        </w:rPr>
        <w:fldChar w:fldCharType="end"/>
      </w:r>
      <w:r>
        <w:rPr>
          <w:lang w:eastAsia="zh-TW"/>
        </w:rPr>
        <w:t xml:space="preserve">, based on the previous experimental findings reported by </w:t>
      </w:r>
      <w:proofErr w:type="spellStart"/>
      <w:r>
        <w:rPr>
          <w:lang w:eastAsia="zh-TW"/>
        </w:rPr>
        <w:t>Tomishige</w:t>
      </w:r>
      <w:proofErr w:type="spellEnd"/>
      <w:r>
        <w:rPr>
          <w:lang w:eastAsia="zh-TW"/>
        </w:rPr>
        <w:t xml:space="preserve"> et al</w:t>
      </w:r>
      <w:r>
        <w:rPr>
          <w:rFonts w:hint="eastAsia"/>
          <w:lang w:eastAsia="zh-TW"/>
        </w:rPr>
        <w:t>.</w:t>
      </w:r>
      <w:r>
        <w:rPr>
          <w:lang w:eastAsia="zh-TW"/>
        </w:rPr>
        <w:t xml:space="preserve"> </w:t>
      </w:r>
      <w:r w:rsidR="00961186">
        <w:rPr>
          <w:lang w:eastAsia="zh-TW"/>
        </w:rPr>
        <w:t>T</w:t>
      </w:r>
      <w:r w:rsidR="003C499B" w:rsidRPr="003C499B">
        <w:rPr>
          <w:lang w:eastAsia="zh-TW"/>
        </w:rPr>
        <w:t>he original experiment involved excessive use of solvents (methanol and tetrahydrofuran) and a scrubbing agent (water), making the separation section of this process highly energy-intensive. To make this process achievable, it is necessary to reduce the amount of solvent used.</w:t>
      </w:r>
    </w:p>
    <w:p w14:paraId="746AAB82" w14:textId="58EC7138" w:rsidR="00F2424D" w:rsidRPr="0081767B" w:rsidRDefault="00F2424D" w:rsidP="00F2424D">
      <w:pPr>
        <w:pStyle w:val="Els-body-text"/>
        <w:spacing w:beforeLines="50" w:before="120"/>
        <w:rPr>
          <w:u w:val="single"/>
          <w:lang w:eastAsia="zh-TW"/>
        </w:rPr>
      </w:pPr>
      <w:r w:rsidRPr="0081767B">
        <w:rPr>
          <w:rFonts w:hint="eastAsia"/>
          <w:u w:val="single"/>
          <w:lang w:eastAsia="zh-TW"/>
        </w:rPr>
        <w:t>2.2.4 O</w:t>
      </w:r>
      <w:r w:rsidRPr="0081767B">
        <w:rPr>
          <w:u w:val="single"/>
          <w:lang w:eastAsia="zh-TW"/>
        </w:rPr>
        <w:t>ther possibilities</w:t>
      </w:r>
    </w:p>
    <w:p w14:paraId="2CB16251" w14:textId="539D1632" w:rsidR="00627F81" w:rsidRPr="00F2424D" w:rsidRDefault="00B560DC" w:rsidP="00F2424D">
      <w:pPr>
        <w:pStyle w:val="Els-body-text"/>
        <w:spacing w:beforeLines="50" w:before="120"/>
        <w:rPr>
          <w:lang w:eastAsia="zh-TW"/>
        </w:rPr>
      </w:pPr>
      <w:r w:rsidRPr="00B560DC">
        <w:rPr>
          <w:lang w:eastAsia="zh-TW"/>
        </w:rPr>
        <w:t xml:space="preserve">Since the non-reductive conversion processes mentioned above involved the use of a chemical dehydrating agent (i.e. 2-CP), this complicates the separation processes and also leads to undesired side reactions. </w:t>
      </w:r>
      <w:r>
        <w:rPr>
          <w:lang w:eastAsia="zh-TW"/>
        </w:rPr>
        <w:t>Exploring alternative pathways o</w:t>
      </w:r>
      <w:r w:rsidRPr="00B560DC">
        <w:rPr>
          <w:lang w:eastAsia="zh-TW"/>
        </w:rPr>
        <w:t xml:space="preserve">r reacting systems that can proceed with fewer </w:t>
      </w:r>
      <w:r>
        <w:rPr>
          <w:lang w:eastAsia="zh-TW"/>
        </w:rPr>
        <w:t xml:space="preserve">chemical equilibrium </w:t>
      </w:r>
      <w:r w:rsidRPr="00B560DC">
        <w:rPr>
          <w:lang w:eastAsia="zh-TW"/>
        </w:rPr>
        <w:t>limitations may still be recommended.</w:t>
      </w:r>
    </w:p>
    <w:p w14:paraId="144DE6A1" w14:textId="4788B987" w:rsidR="008D2649" w:rsidRPr="00A94774" w:rsidRDefault="003079C5" w:rsidP="008D2649">
      <w:pPr>
        <w:pStyle w:val="Els-1storder-head"/>
        <w:spacing w:after="120"/>
        <w:rPr>
          <w:lang w:val="en-GB"/>
        </w:rPr>
      </w:pPr>
      <w:r>
        <w:rPr>
          <w:lang w:val="en-GB"/>
        </w:rPr>
        <w:t>Results and comparisons</w:t>
      </w:r>
    </w:p>
    <w:p w14:paraId="6A407660" w14:textId="4BA8C390" w:rsidR="002F113F" w:rsidRDefault="002D7C33" w:rsidP="008D2649">
      <w:pPr>
        <w:pStyle w:val="Els-body-text"/>
        <w:rPr>
          <w:lang w:val="en-GB" w:eastAsia="zh-TW"/>
        </w:rPr>
      </w:pPr>
      <w:r>
        <w:rPr>
          <w:lang w:val="en-GB" w:eastAsia="zh-TW"/>
        </w:rPr>
        <w:t xml:space="preserve">The </w:t>
      </w:r>
      <w:r w:rsidR="00AA73FE" w:rsidRPr="00AA73FE">
        <w:rPr>
          <w:lang w:val="en-GB" w:eastAsia="zh-TW"/>
        </w:rPr>
        <w:t xml:space="preserve">evaluation results </w:t>
      </w:r>
      <w:r w:rsidR="008E58AB">
        <w:rPr>
          <w:lang w:val="en-GB" w:eastAsia="zh-TW"/>
        </w:rPr>
        <w:t>for all the processes mentioned in Section 2 are summarized</w:t>
      </w:r>
      <w:r w:rsidR="00AA73FE" w:rsidRPr="00AA73FE">
        <w:rPr>
          <w:lang w:val="en-GB" w:eastAsia="zh-TW"/>
        </w:rPr>
        <w:t xml:space="preserve"> </w:t>
      </w:r>
      <w:r w:rsidR="00AA73FE" w:rsidRPr="00AA73FE">
        <w:rPr>
          <w:b/>
          <w:lang w:val="en-GB" w:eastAsia="zh-TW"/>
        </w:rPr>
        <w:t>Table 1</w:t>
      </w:r>
      <w:r w:rsidR="00AA73FE" w:rsidRPr="00AA73FE">
        <w:rPr>
          <w:lang w:val="en-GB" w:eastAsia="zh-TW"/>
        </w:rPr>
        <w:t xml:space="preserve">. </w:t>
      </w:r>
      <w:r w:rsidR="001F0DF3">
        <w:rPr>
          <w:lang w:val="en-GB" w:eastAsia="zh-TW"/>
        </w:rPr>
        <w:t>The readers may</w:t>
      </w:r>
      <w:r w:rsidR="008E58AB">
        <w:rPr>
          <w:lang w:val="en-GB" w:eastAsia="zh-TW"/>
        </w:rPr>
        <w:t xml:space="preserve"> refer to the indicated papers for more details. </w:t>
      </w:r>
      <w:r w:rsidR="001F0DF3">
        <w:rPr>
          <w:lang w:val="en-GB" w:eastAsia="zh-TW"/>
        </w:rPr>
        <w:t>The</w:t>
      </w:r>
      <w:r w:rsidR="00AA73FE" w:rsidRPr="00AA73FE">
        <w:rPr>
          <w:lang w:val="en-GB" w:eastAsia="zh-TW"/>
        </w:rPr>
        <w:t xml:space="preserve"> MRSPs </w:t>
      </w:r>
      <w:r w:rsidR="00844437">
        <w:rPr>
          <w:lang w:val="en-GB" w:eastAsia="zh-TW"/>
        </w:rPr>
        <w:t xml:space="preserve">(i.e., calculated at a 15% internal rate of return) </w:t>
      </w:r>
      <w:r w:rsidR="00AA73FE" w:rsidRPr="00AA73FE">
        <w:rPr>
          <w:lang w:val="en-GB" w:eastAsia="zh-TW"/>
        </w:rPr>
        <w:t>for producing each chemical are compared with its current market price</w:t>
      </w:r>
      <w:r w:rsidR="001F0DF3">
        <w:rPr>
          <w:lang w:val="en-GB" w:eastAsia="zh-TW"/>
        </w:rPr>
        <w:t>. T</w:t>
      </w:r>
      <w:r w:rsidR="00AA73FE" w:rsidRPr="00AA73FE">
        <w:rPr>
          <w:lang w:val="en-GB" w:eastAsia="zh-TW"/>
        </w:rPr>
        <w:t>he CO</w:t>
      </w:r>
      <w:r w:rsidR="00AA73FE" w:rsidRPr="006B3243">
        <w:rPr>
          <w:vertAlign w:val="subscript"/>
          <w:lang w:val="en-GB" w:eastAsia="zh-TW"/>
        </w:rPr>
        <w:t>2</w:t>
      </w:r>
      <w:r w:rsidR="00AA73FE" w:rsidRPr="00AA73FE">
        <w:rPr>
          <w:lang w:val="en-GB" w:eastAsia="zh-TW"/>
        </w:rPr>
        <w:t>-e of the designed scenario are compared with the theoretical values, both with and without consideration of the footprint of CO</w:t>
      </w:r>
      <w:r w:rsidR="00AA73FE" w:rsidRPr="00AA73FE">
        <w:rPr>
          <w:vertAlign w:val="subscript"/>
          <w:lang w:val="en-GB" w:eastAsia="zh-TW"/>
        </w:rPr>
        <w:t>2</w:t>
      </w:r>
      <w:r w:rsidR="00AA73FE" w:rsidRPr="00AA73FE">
        <w:rPr>
          <w:lang w:val="en-GB" w:eastAsia="zh-TW"/>
        </w:rPr>
        <w:t xml:space="preserve"> capture.</w:t>
      </w:r>
      <w:r w:rsidR="00311978">
        <w:rPr>
          <w:lang w:val="en-GB" w:eastAsia="zh-TW"/>
        </w:rPr>
        <w:t xml:space="preserve"> </w:t>
      </w:r>
      <w:r w:rsidR="00844437">
        <w:rPr>
          <w:lang w:val="en-GB" w:eastAsia="zh-TW"/>
        </w:rPr>
        <w:t>A</w:t>
      </w:r>
      <w:r w:rsidR="00844437">
        <w:rPr>
          <w:rFonts w:hint="eastAsia"/>
          <w:lang w:val="en-GB" w:eastAsia="zh-TW"/>
        </w:rPr>
        <w:t xml:space="preserve"> </w:t>
      </w:r>
      <w:r w:rsidR="00844437">
        <w:rPr>
          <w:lang w:val="en-GB" w:eastAsia="zh-TW"/>
        </w:rPr>
        <w:t>negative value of CO</w:t>
      </w:r>
      <w:r w:rsidR="00844437" w:rsidRPr="00844437">
        <w:rPr>
          <w:vertAlign w:val="subscript"/>
          <w:lang w:val="en-GB" w:eastAsia="zh-TW"/>
        </w:rPr>
        <w:t>2</w:t>
      </w:r>
      <w:r w:rsidR="00844437">
        <w:rPr>
          <w:lang w:val="en-GB" w:eastAsia="zh-TW"/>
        </w:rPr>
        <w:t>-e indicates that the overall process in is net decarbon</w:t>
      </w:r>
      <w:r w:rsidR="001F0DF3">
        <w:rPr>
          <w:lang w:val="en-GB" w:eastAsia="zh-TW"/>
        </w:rPr>
        <w:t>ization</w:t>
      </w:r>
      <w:r w:rsidR="00844437">
        <w:rPr>
          <w:lang w:val="en-GB" w:eastAsia="zh-TW"/>
        </w:rPr>
        <w:t xml:space="preserve">. </w:t>
      </w:r>
      <w:r w:rsidR="008F2D40">
        <w:rPr>
          <w:lang w:val="en-GB" w:eastAsia="zh-TW"/>
        </w:rPr>
        <w:t>T</w:t>
      </w:r>
      <w:r w:rsidR="006B3243" w:rsidRPr="006B3243">
        <w:rPr>
          <w:lang w:val="en-GB" w:eastAsia="zh-TW"/>
        </w:rPr>
        <w:t>he theoretical CO</w:t>
      </w:r>
      <w:r w:rsidR="006B3243" w:rsidRPr="006B3243">
        <w:rPr>
          <w:vertAlign w:val="subscript"/>
          <w:lang w:val="en-GB" w:eastAsia="zh-TW"/>
        </w:rPr>
        <w:t>2</w:t>
      </w:r>
      <w:r w:rsidR="008F2D40">
        <w:rPr>
          <w:lang w:val="en-GB" w:eastAsia="zh-TW"/>
        </w:rPr>
        <w:t>-e can be</w:t>
      </w:r>
      <w:r w:rsidR="006B3243" w:rsidRPr="006B3243">
        <w:rPr>
          <w:lang w:val="en-GB" w:eastAsia="zh-TW"/>
        </w:rPr>
        <w:t xml:space="preserve"> calculated directly from the reaction formula, representing the theoretical amount of CO</w:t>
      </w:r>
      <w:r w:rsidR="006B3243" w:rsidRPr="006B3243">
        <w:rPr>
          <w:vertAlign w:val="subscript"/>
          <w:lang w:val="en-GB" w:eastAsia="zh-TW"/>
        </w:rPr>
        <w:t>2</w:t>
      </w:r>
      <w:r w:rsidR="006B3243" w:rsidRPr="006B3243">
        <w:rPr>
          <w:lang w:val="en-GB" w:eastAsia="zh-TW"/>
        </w:rPr>
        <w:t xml:space="preserve"> (in kg) required to produce one k</w:t>
      </w:r>
      <w:r w:rsidR="008F2D40">
        <w:rPr>
          <w:lang w:val="en-GB" w:eastAsia="zh-TW"/>
        </w:rPr>
        <w:t xml:space="preserve">g </w:t>
      </w:r>
      <w:r w:rsidR="006B3243" w:rsidRPr="006B3243">
        <w:rPr>
          <w:lang w:val="en-GB" w:eastAsia="zh-TW"/>
        </w:rPr>
        <w:t>of the product.</w:t>
      </w:r>
      <w:r w:rsidR="00616C69">
        <w:rPr>
          <w:lang w:val="en-GB" w:eastAsia="zh-TW"/>
        </w:rPr>
        <w:t xml:space="preserve"> </w:t>
      </w:r>
    </w:p>
    <w:p w14:paraId="25836EA0" w14:textId="6DB25ADD" w:rsidR="00BB32C5" w:rsidRDefault="002F113F" w:rsidP="006B3243">
      <w:pPr>
        <w:pStyle w:val="Els-body-text"/>
        <w:spacing w:beforeLines="50" w:before="120"/>
        <w:jc w:val="center"/>
        <w:rPr>
          <w:lang w:val="en-GB" w:eastAsia="zh-TW"/>
        </w:rPr>
      </w:pPr>
      <w:r w:rsidRPr="002F113F">
        <w:rPr>
          <w:rFonts w:hint="eastAsia"/>
          <w:b/>
          <w:lang w:val="en-GB" w:eastAsia="zh-TW"/>
        </w:rPr>
        <w:lastRenderedPageBreak/>
        <w:t>T</w:t>
      </w:r>
      <w:r w:rsidRPr="002F113F">
        <w:rPr>
          <w:b/>
          <w:lang w:val="en-GB" w:eastAsia="zh-TW"/>
        </w:rPr>
        <w:t>able 1</w:t>
      </w:r>
      <w:r>
        <w:rPr>
          <w:lang w:val="en-GB" w:eastAsia="zh-TW"/>
        </w:rPr>
        <w:t xml:space="preserve">. </w:t>
      </w:r>
      <w:r>
        <w:rPr>
          <w:rFonts w:hint="eastAsia"/>
          <w:lang w:val="en-GB" w:eastAsia="zh-TW"/>
        </w:rPr>
        <w:t>Co</w:t>
      </w:r>
      <w:r>
        <w:rPr>
          <w:lang w:val="en-GB" w:eastAsia="zh-TW"/>
        </w:rPr>
        <w:t xml:space="preserve">mparisons of </w:t>
      </w:r>
      <w:r>
        <w:rPr>
          <w:rFonts w:hint="eastAsia"/>
          <w:lang w:val="en-GB" w:eastAsia="zh-TW"/>
        </w:rPr>
        <w:t xml:space="preserve">MRSP </w:t>
      </w:r>
      <w:r>
        <w:rPr>
          <w:lang w:val="en-GB" w:eastAsia="zh-TW"/>
        </w:rPr>
        <w:t>and CO</w:t>
      </w:r>
      <w:r w:rsidRPr="002F113F">
        <w:rPr>
          <w:vertAlign w:val="subscript"/>
          <w:lang w:val="en-GB" w:eastAsia="zh-TW"/>
        </w:rPr>
        <w:t>2</w:t>
      </w:r>
      <w:r>
        <w:rPr>
          <w:lang w:val="en-GB" w:eastAsia="zh-TW"/>
        </w:rPr>
        <w:t>-e for various CO</w:t>
      </w:r>
      <w:r w:rsidRPr="002F113F">
        <w:rPr>
          <w:vertAlign w:val="subscript"/>
          <w:lang w:val="en-GB" w:eastAsia="zh-TW"/>
        </w:rPr>
        <w:t>2</w:t>
      </w:r>
      <w:r>
        <w:rPr>
          <w:lang w:val="en-GB" w:eastAsia="zh-TW"/>
        </w:rPr>
        <w:t xml:space="preserve"> conversion processes.</w:t>
      </w:r>
    </w:p>
    <w:tbl>
      <w:tblPr>
        <w:tblStyle w:val="Grigliatabella"/>
        <w:tblpPr w:leftFromText="180" w:rightFromText="180" w:vertAnchor="text" w:tblpY="1"/>
        <w:tblOverlap w:val="never"/>
        <w:tblW w:w="0" w:type="auto"/>
        <w:tblLook w:val="04A0" w:firstRow="1" w:lastRow="0" w:firstColumn="1" w:lastColumn="0" w:noHBand="0" w:noVBand="1"/>
      </w:tblPr>
      <w:tblGrid>
        <w:gridCol w:w="917"/>
        <w:gridCol w:w="1083"/>
        <w:gridCol w:w="1083"/>
        <w:gridCol w:w="1400"/>
        <w:gridCol w:w="1300"/>
        <w:gridCol w:w="1127"/>
      </w:tblGrid>
      <w:tr w:rsidR="002F113F" w:rsidRPr="00BB32C5" w14:paraId="412A0749" w14:textId="77777777" w:rsidTr="006B3243">
        <w:trPr>
          <w:trHeight w:val="20"/>
        </w:trPr>
        <w:tc>
          <w:tcPr>
            <w:tcW w:w="0" w:type="auto"/>
          </w:tcPr>
          <w:p w14:paraId="4288C43D" w14:textId="77777777" w:rsidR="002F113F" w:rsidRPr="00BB32C5" w:rsidRDefault="002F113F" w:rsidP="002F113F">
            <w:pPr>
              <w:pStyle w:val="Els-body-text"/>
              <w:jc w:val="center"/>
            </w:pPr>
          </w:p>
        </w:tc>
        <w:tc>
          <w:tcPr>
            <w:tcW w:w="0" w:type="auto"/>
            <w:gridSpan w:val="2"/>
          </w:tcPr>
          <w:p w14:paraId="758B3197" w14:textId="5FBCD1CD" w:rsidR="002F113F" w:rsidRPr="00BB32C5" w:rsidRDefault="002F113F" w:rsidP="002F113F">
            <w:pPr>
              <w:pStyle w:val="Els-body-text"/>
              <w:jc w:val="center"/>
              <w:rPr>
                <w:bCs/>
                <w:lang w:eastAsia="zh-TW"/>
              </w:rPr>
            </w:pPr>
            <w:r>
              <w:rPr>
                <w:rFonts w:hint="eastAsia"/>
                <w:bCs/>
                <w:lang w:eastAsia="zh-TW"/>
              </w:rPr>
              <w:t>E</w:t>
            </w:r>
            <w:r>
              <w:rPr>
                <w:bCs/>
                <w:lang w:eastAsia="zh-TW"/>
              </w:rPr>
              <w:t>conomics (US</w:t>
            </w:r>
            <w:r w:rsidR="006B3243">
              <w:rPr>
                <w:bCs/>
                <w:lang w:eastAsia="zh-TW"/>
              </w:rPr>
              <w:t>D</w:t>
            </w:r>
            <w:r>
              <w:rPr>
                <w:bCs/>
                <w:lang w:eastAsia="zh-TW"/>
              </w:rPr>
              <w:t>/Ton)</w:t>
            </w:r>
          </w:p>
        </w:tc>
        <w:tc>
          <w:tcPr>
            <w:tcW w:w="0" w:type="auto"/>
            <w:gridSpan w:val="3"/>
          </w:tcPr>
          <w:p w14:paraId="24DD1DD1" w14:textId="00EAB6A3" w:rsidR="002F113F" w:rsidRPr="00BB32C5" w:rsidRDefault="002F113F" w:rsidP="002F113F">
            <w:pPr>
              <w:pStyle w:val="Els-body-text"/>
              <w:jc w:val="center"/>
              <w:rPr>
                <w:bCs/>
                <w:lang w:eastAsia="zh-TW"/>
              </w:rPr>
            </w:pPr>
            <w:r>
              <w:rPr>
                <w:rFonts w:hint="eastAsia"/>
                <w:bCs/>
                <w:lang w:eastAsia="zh-TW"/>
              </w:rPr>
              <w:t>C</w:t>
            </w:r>
            <w:r>
              <w:rPr>
                <w:bCs/>
                <w:lang w:eastAsia="zh-TW"/>
              </w:rPr>
              <w:t>O</w:t>
            </w:r>
            <w:r w:rsidRPr="002F113F">
              <w:rPr>
                <w:bCs/>
                <w:vertAlign w:val="subscript"/>
                <w:lang w:eastAsia="zh-TW"/>
              </w:rPr>
              <w:t>2</w:t>
            </w:r>
            <w:r>
              <w:rPr>
                <w:bCs/>
                <w:lang w:eastAsia="zh-TW"/>
              </w:rPr>
              <w:t>-e (kg/kg)</w:t>
            </w:r>
          </w:p>
        </w:tc>
      </w:tr>
      <w:tr w:rsidR="002F113F" w:rsidRPr="00BB32C5" w14:paraId="3080AC8B" w14:textId="77777777" w:rsidTr="006B3243">
        <w:trPr>
          <w:trHeight w:val="20"/>
        </w:trPr>
        <w:tc>
          <w:tcPr>
            <w:tcW w:w="0" w:type="auto"/>
            <w:hideMark/>
          </w:tcPr>
          <w:p w14:paraId="663BE4BA" w14:textId="77777777" w:rsidR="002F113F" w:rsidRPr="00BB32C5" w:rsidRDefault="002F113F" w:rsidP="002F113F">
            <w:pPr>
              <w:pStyle w:val="Els-body-text"/>
              <w:jc w:val="center"/>
            </w:pPr>
          </w:p>
        </w:tc>
        <w:tc>
          <w:tcPr>
            <w:tcW w:w="0" w:type="auto"/>
          </w:tcPr>
          <w:p w14:paraId="5A88A7C9" w14:textId="6D6DB609" w:rsidR="002F113F" w:rsidRPr="00BB32C5" w:rsidRDefault="002F113F" w:rsidP="002F113F">
            <w:pPr>
              <w:pStyle w:val="Els-body-text"/>
              <w:jc w:val="center"/>
              <w:rPr>
                <w:bCs/>
              </w:rPr>
            </w:pPr>
            <w:r w:rsidRPr="00BB32C5">
              <w:rPr>
                <w:bCs/>
              </w:rPr>
              <w:t>MRSP</w:t>
            </w:r>
          </w:p>
        </w:tc>
        <w:tc>
          <w:tcPr>
            <w:tcW w:w="0" w:type="auto"/>
          </w:tcPr>
          <w:p w14:paraId="4799AD26" w14:textId="24ED626B" w:rsidR="002F113F" w:rsidRPr="00BB32C5" w:rsidRDefault="002F113F" w:rsidP="002F113F">
            <w:pPr>
              <w:pStyle w:val="Els-body-text"/>
              <w:jc w:val="center"/>
              <w:rPr>
                <w:bCs/>
              </w:rPr>
            </w:pPr>
            <w:r w:rsidRPr="00BB32C5">
              <w:rPr>
                <w:bCs/>
              </w:rPr>
              <w:t>Market</w:t>
            </w:r>
          </w:p>
        </w:tc>
        <w:tc>
          <w:tcPr>
            <w:tcW w:w="0" w:type="auto"/>
            <w:hideMark/>
          </w:tcPr>
          <w:p w14:paraId="3A68FC86" w14:textId="77777777" w:rsidR="002F113F" w:rsidRDefault="002F113F" w:rsidP="002F113F">
            <w:pPr>
              <w:pStyle w:val="Els-body-text"/>
              <w:jc w:val="center"/>
              <w:rPr>
                <w:bCs/>
              </w:rPr>
            </w:pPr>
            <w:r w:rsidRPr="00BB32C5">
              <w:rPr>
                <w:bCs/>
              </w:rPr>
              <w:t>Design</w:t>
            </w:r>
          </w:p>
          <w:p w14:paraId="21BCAD03" w14:textId="3A7DC228" w:rsidR="006B3243" w:rsidRPr="00BB32C5" w:rsidRDefault="006B3243" w:rsidP="002F113F">
            <w:pPr>
              <w:pStyle w:val="Els-body-text"/>
              <w:jc w:val="center"/>
            </w:pPr>
            <w:r>
              <w:rPr>
                <w:bCs/>
                <w:lang w:eastAsia="zh-TW"/>
              </w:rPr>
              <w:t>(w/o footprint)</w:t>
            </w:r>
          </w:p>
        </w:tc>
        <w:tc>
          <w:tcPr>
            <w:tcW w:w="0" w:type="auto"/>
          </w:tcPr>
          <w:p w14:paraId="69DE27C1" w14:textId="77777777" w:rsidR="002F113F" w:rsidRDefault="002F113F" w:rsidP="002F113F">
            <w:pPr>
              <w:pStyle w:val="Els-body-text"/>
              <w:jc w:val="center"/>
              <w:rPr>
                <w:bCs/>
                <w:lang w:eastAsia="zh-TW"/>
              </w:rPr>
            </w:pPr>
            <w:r>
              <w:rPr>
                <w:rFonts w:hint="eastAsia"/>
                <w:bCs/>
                <w:lang w:eastAsia="zh-TW"/>
              </w:rPr>
              <w:t>D</w:t>
            </w:r>
            <w:r>
              <w:rPr>
                <w:bCs/>
                <w:lang w:eastAsia="zh-TW"/>
              </w:rPr>
              <w:t xml:space="preserve">esign </w:t>
            </w:r>
          </w:p>
          <w:p w14:paraId="7EAECFD4" w14:textId="78518166" w:rsidR="002F113F" w:rsidRPr="00BB32C5" w:rsidRDefault="002F113F" w:rsidP="002F113F">
            <w:pPr>
              <w:pStyle w:val="Els-body-text"/>
              <w:jc w:val="center"/>
              <w:rPr>
                <w:bCs/>
                <w:lang w:eastAsia="zh-TW"/>
              </w:rPr>
            </w:pPr>
            <w:r>
              <w:rPr>
                <w:bCs/>
                <w:lang w:eastAsia="zh-TW"/>
              </w:rPr>
              <w:t>(w/ footprint)</w:t>
            </w:r>
          </w:p>
        </w:tc>
        <w:tc>
          <w:tcPr>
            <w:tcW w:w="0" w:type="auto"/>
            <w:hideMark/>
          </w:tcPr>
          <w:p w14:paraId="5E45FE71" w14:textId="4202C0E4" w:rsidR="002F113F" w:rsidRPr="00BB32C5" w:rsidRDefault="002F113F" w:rsidP="002F113F">
            <w:pPr>
              <w:pStyle w:val="Els-body-text"/>
              <w:jc w:val="center"/>
            </w:pPr>
            <w:r w:rsidRPr="00BB32C5">
              <w:rPr>
                <w:bCs/>
              </w:rPr>
              <w:t>Theoretical</w:t>
            </w:r>
          </w:p>
        </w:tc>
      </w:tr>
      <w:tr w:rsidR="00AA73FE" w:rsidRPr="00BB32C5" w14:paraId="5022F331" w14:textId="77777777" w:rsidTr="006B3243">
        <w:trPr>
          <w:trHeight w:val="20"/>
        </w:trPr>
        <w:tc>
          <w:tcPr>
            <w:tcW w:w="0" w:type="auto"/>
            <w:gridSpan w:val="6"/>
          </w:tcPr>
          <w:p w14:paraId="15E01218" w14:textId="1367F287" w:rsidR="00AA73FE" w:rsidRPr="00BB32C5" w:rsidRDefault="00AA73FE" w:rsidP="00AA73FE">
            <w:pPr>
              <w:pStyle w:val="Els-body-text"/>
              <w:jc w:val="center"/>
            </w:pPr>
            <w:r>
              <w:rPr>
                <w:rFonts w:hint="eastAsia"/>
                <w:bCs/>
                <w:lang w:eastAsia="zh-TW"/>
              </w:rPr>
              <w:t>R</w:t>
            </w:r>
            <w:r>
              <w:rPr>
                <w:bCs/>
                <w:lang w:eastAsia="zh-TW"/>
              </w:rPr>
              <w:t>eductive</w:t>
            </w:r>
          </w:p>
        </w:tc>
      </w:tr>
      <w:tr w:rsidR="002F113F" w:rsidRPr="00BB32C5" w14:paraId="09FED076" w14:textId="77777777" w:rsidTr="006B3243">
        <w:trPr>
          <w:trHeight w:val="20"/>
        </w:trPr>
        <w:tc>
          <w:tcPr>
            <w:tcW w:w="0" w:type="auto"/>
            <w:hideMark/>
          </w:tcPr>
          <w:p w14:paraId="53681EA5" w14:textId="379B0B4D" w:rsidR="002F113F" w:rsidRPr="002F113F" w:rsidRDefault="002F113F" w:rsidP="002F113F">
            <w:pPr>
              <w:pStyle w:val="Els-body-text"/>
              <w:jc w:val="center"/>
            </w:pPr>
            <w:r w:rsidRPr="002F113F">
              <w:rPr>
                <w:bCs/>
              </w:rPr>
              <w:t>Methane</w:t>
            </w:r>
          </w:p>
        </w:tc>
        <w:tc>
          <w:tcPr>
            <w:tcW w:w="0" w:type="auto"/>
          </w:tcPr>
          <w:p w14:paraId="72AEEB0C" w14:textId="41E5731F" w:rsidR="002F113F" w:rsidRPr="00BB32C5" w:rsidRDefault="002F113F" w:rsidP="002F113F">
            <w:pPr>
              <w:pStyle w:val="Els-body-text"/>
              <w:jc w:val="center"/>
            </w:pPr>
            <w:r w:rsidRPr="00BB32C5">
              <w:t>32.80</w:t>
            </w:r>
            <w:r w:rsidRPr="00BB32C5">
              <w:rPr>
                <w:vertAlign w:val="superscript"/>
              </w:rPr>
              <w:t>a</w:t>
            </w:r>
          </w:p>
        </w:tc>
        <w:tc>
          <w:tcPr>
            <w:tcW w:w="0" w:type="auto"/>
          </w:tcPr>
          <w:p w14:paraId="3B7C281E" w14:textId="1A7E3458" w:rsidR="002F113F" w:rsidRPr="00BB32C5" w:rsidRDefault="002F113F" w:rsidP="002F113F">
            <w:pPr>
              <w:pStyle w:val="Els-body-text"/>
              <w:jc w:val="center"/>
            </w:pPr>
            <w:r w:rsidRPr="00BB32C5">
              <w:t>2.03-6.49</w:t>
            </w:r>
            <w:r w:rsidRPr="00BB32C5">
              <w:rPr>
                <w:vertAlign w:val="superscript"/>
              </w:rPr>
              <w:t>a</w:t>
            </w:r>
          </w:p>
        </w:tc>
        <w:tc>
          <w:tcPr>
            <w:tcW w:w="0" w:type="auto"/>
            <w:hideMark/>
          </w:tcPr>
          <w:p w14:paraId="4B20C174" w14:textId="6D94708E" w:rsidR="002F113F" w:rsidRPr="00BB32C5" w:rsidRDefault="002F113F" w:rsidP="002F113F">
            <w:pPr>
              <w:pStyle w:val="Els-body-text"/>
              <w:jc w:val="center"/>
            </w:pPr>
            <w:r w:rsidRPr="00BB32C5">
              <w:t>-3.338</w:t>
            </w:r>
          </w:p>
        </w:tc>
        <w:tc>
          <w:tcPr>
            <w:tcW w:w="0" w:type="auto"/>
          </w:tcPr>
          <w:p w14:paraId="1AE76F2D" w14:textId="070184CD" w:rsidR="002F113F" w:rsidRPr="00BB32C5" w:rsidRDefault="00AB2B7A" w:rsidP="002F113F">
            <w:pPr>
              <w:pStyle w:val="Els-body-text"/>
              <w:jc w:val="center"/>
              <w:rPr>
                <w:lang w:eastAsia="zh-TW"/>
              </w:rPr>
            </w:pPr>
            <w:r>
              <w:rPr>
                <w:rFonts w:hint="eastAsia"/>
                <w:lang w:eastAsia="zh-TW"/>
              </w:rPr>
              <w:t>-</w:t>
            </w:r>
            <w:r>
              <w:rPr>
                <w:lang w:eastAsia="zh-TW"/>
              </w:rPr>
              <w:t>2.777</w:t>
            </w:r>
          </w:p>
        </w:tc>
        <w:tc>
          <w:tcPr>
            <w:tcW w:w="0" w:type="auto"/>
            <w:hideMark/>
          </w:tcPr>
          <w:p w14:paraId="42AA5FA6" w14:textId="619B3905" w:rsidR="002F113F" w:rsidRPr="00BB32C5" w:rsidRDefault="002F113F" w:rsidP="002F113F">
            <w:pPr>
              <w:pStyle w:val="Els-body-text"/>
              <w:jc w:val="center"/>
            </w:pPr>
            <w:r w:rsidRPr="00BB32C5">
              <w:t>-2.750</w:t>
            </w:r>
          </w:p>
        </w:tc>
      </w:tr>
      <w:tr w:rsidR="002F113F" w:rsidRPr="00BB32C5" w14:paraId="2F637916" w14:textId="77777777" w:rsidTr="006B3243">
        <w:trPr>
          <w:trHeight w:val="20"/>
        </w:trPr>
        <w:tc>
          <w:tcPr>
            <w:tcW w:w="0" w:type="auto"/>
            <w:hideMark/>
          </w:tcPr>
          <w:p w14:paraId="0F8FEC0D" w14:textId="77777777" w:rsidR="002F113F" w:rsidRPr="002F113F" w:rsidRDefault="002F113F" w:rsidP="002F113F">
            <w:pPr>
              <w:pStyle w:val="Els-body-text"/>
              <w:jc w:val="center"/>
            </w:pPr>
            <w:r w:rsidRPr="002F113F">
              <w:rPr>
                <w:bCs/>
              </w:rPr>
              <w:t>MeOH</w:t>
            </w:r>
          </w:p>
        </w:tc>
        <w:tc>
          <w:tcPr>
            <w:tcW w:w="0" w:type="auto"/>
          </w:tcPr>
          <w:p w14:paraId="3647E9D6" w14:textId="76AAE3C4" w:rsidR="002F113F" w:rsidRPr="00BB32C5" w:rsidRDefault="002F113F" w:rsidP="002F113F">
            <w:pPr>
              <w:pStyle w:val="Els-body-text"/>
              <w:jc w:val="center"/>
            </w:pPr>
            <w:r w:rsidRPr="00BB32C5">
              <w:t>986</w:t>
            </w:r>
          </w:p>
        </w:tc>
        <w:tc>
          <w:tcPr>
            <w:tcW w:w="0" w:type="auto"/>
          </w:tcPr>
          <w:p w14:paraId="7FE295F9" w14:textId="14F0C134" w:rsidR="002F113F" w:rsidRPr="00BB32C5" w:rsidRDefault="002F113F" w:rsidP="002F113F">
            <w:pPr>
              <w:pStyle w:val="Els-body-text"/>
              <w:jc w:val="center"/>
            </w:pPr>
            <w:r w:rsidRPr="00BB32C5">
              <w:t>322-434</w:t>
            </w:r>
          </w:p>
        </w:tc>
        <w:tc>
          <w:tcPr>
            <w:tcW w:w="0" w:type="auto"/>
            <w:hideMark/>
          </w:tcPr>
          <w:p w14:paraId="2C520D27" w14:textId="251BCB03" w:rsidR="002F113F" w:rsidRPr="00BB32C5" w:rsidRDefault="002F113F" w:rsidP="002F113F">
            <w:pPr>
              <w:pStyle w:val="Els-body-text"/>
              <w:jc w:val="center"/>
            </w:pPr>
            <w:r w:rsidRPr="00BB32C5">
              <w:t>-1.254</w:t>
            </w:r>
          </w:p>
        </w:tc>
        <w:tc>
          <w:tcPr>
            <w:tcW w:w="0" w:type="auto"/>
          </w:tcPr>
          <w:p w14:paraId="253ADB54" w14:textId="1776BFB4" w:rsidR="002F113F" w:rsidRPr="00BB32C5" w:rsidRDefault="00AB2B7A" w:rsidP="002F113F">
            <w:pPr>
              <w:pStyle w:val="Els-body-text"/>
              <w:jc w:val="center"/>
              <w:rPr>
                <w:lang w:eastAsia="zh-TW"/>
              </w:rPr>
            </w:pPr>
            <w:r>
              <w:rPr>
                <w:rFonts w:hint="eastAsia"/>
                <w:lang w:eastAsia="zh-TW"/>
              </w:rPr>
              <w:t>-</w:t>
            </w:r>
            <w:r>
              <w:rPr>
                <w:lang w:eastAsia="zh-TW"/>
              </w:rPr>
              <w:t>0.974</w:t>
            </w:r>
          </w:p>
        </w:tc>
        <w:tc>
          <w:tcPr>
            <w:tcW w:w="0" w:type="auto"/>
            <w:hideMark/>
          </w:tcPr>
          <w:p w14:paraId="62CF6649" w14:textId="3BA0DC94" w:rsidR="002F113F" w:rsidRPr="00BB32C5" w:rsidRDefault="002F113F" w:rsidP="002F113F">
            <w:pPr>
              <w:pStyle w:val="Els-body-text"/>
              <w:jc w:val="center"/>
            </w:pPr>
            <w:r w:rsidRPr="00BB32C5">
              <w:t>-1.375</w:t>
            </w:r>
          </w:p>
        </w:tc>
      </w:tr>
      <w:tr w:rsidR="002F113F" w:rsidRPr="00BB32C5" w14:paraId="4DAE147C" w14:textId="77777777" w:rsidTr="006B3243">
        <w:trPr>
          <w:trHeight w:val="20"/>
        </w:trPr>
        <w:tc>
          <w:tcPr>
            <w:tcW w:w="0" w:type="auto"/>
          </w:tcPr>
          <w:p w14:paraId="162906C1" w14:textId="5569ECF2" w:rsidR="002F113F" w:rsidRPr="002F113F" w:rsidRDefault="002F113F" w:rsidP="002F113F">
            <w:pPr>
              <w:pStyle w:val="Els-body-text"/>
              <w:jc w:val="center"/>
            </w:pPr>
            <w:r w:rsidRPr="002F113F">
              <w:rPr>
                <w:bCs/>
              </w:rPr>
              <w:t>GC</w:t>
            </w:r>
          </w:p>
        </w:tc>
        <w:tc>
          <w:tcPr>
            <w:tcW w:w="0" w:type="auto"/>
          </w:tcPr>
          <w:p w14:paraId="4F6EDB24" w14:textId="7330AA0D" w:rsidR="002F113F" w:rsidRPr="00BB32C5" w:rsidRDefault="002F113F" w:rsidP="002F113F">
            <w:pPr>
              <w:pStyle w:val="Els-body-text"/>
              <w:jc w:val="center"/>
            </w:pPr>
            <w:r w:rsidRPr="00BB32C5">
              <w:t>628</w:t>
            </w:r>
          </w:p>
        </w:tc>
        <w:tc>
          <w:tcPr>
            <w:tcW w:w="0" w:type="auto"/>
          </w:tcPr>
          <w:p w14:paraId="6AD9C4D9" w14:textId="2CF89D79" w:rsidR="002F113F" w:rsidRPr="00BB32C5" w:rsidRDefault="002F113F" w:rsidP="002F113F">
            <w:pPr>
              <w:pStyle w:val="Els-body-text"/>
              <w:jc w:val="center"/>
            </w:pPr>
            <w:r w:rsidRPr="00BB32C5">
              <w:t>2400</w:t>
            </w:r>
          </w:p>
        </w:tc>
        <w:tc>
          <w:tcPr>
            <w:tcW w:w="0" w:type="auto"/>
          </w:tcPr>
          <w:p w14:paraId="511E046A" w14:textId="32A06C7E" w:rsidR="002F113F" w:rsidRPr="00BB32C5" w:rsidRDefault="002F113F" w:rsidP="002F113F">
            <w:pPr>
              <w:pStyle w:val="Els-body-text"/>
              <w:jc w:val="center"/>
            </w:pPr>
            <w:r w:rsidRPr="00BB32C5">
              <w:t>-0.238</w:t>
            </w:r>
          </w:p>
        </w:tc>
        <w:tc>
          <w:tcPr>
            <w:tcW w:w="0" w:type="auto"/>
          </w:tcPr>
          <w:p w14:paraId="4D7E3BFF" w14:textId="6052B5C1" w:rsidR="002F113F" w:rsidRPr="00BB32C5" w:rsidRDefault="00AB2B7A" w:rsidP="002F113F">
            <w:pPr>
              <w:pStyle w:val="Els-body-text"/>
              <w:jc w:val="center"/>
              <w:rPr>
                <w:lang w:eastAsia="zh-TW"/>
              </w:rPr>
            </w:pPr>
            <w:r>
              <w:rPr>
                <w:rFonts w:hint="eastAsia"/>
                <w:lang w:eastAsia="zh-TW"/>
              </w:rPr>
              <w:t>-</w:t>
            </w:r>
            <w:r>
              <w:rPr>
                <w:lang w:eastAsia="zh-TW"/>
              </w:rPr>
              <w:t>0.162</w:t>
            </w:r>
          </w:p>
        </w:tc>
        <w:tc>
          <w:tcPr>
            <w:tcW w:w="0" w:type="auto"/>
          </w:tcPr>
          <w:p w14:paraId="079C336C" w14:textId="5DFCFCE1" w:rsidR="002F113F" w:rsidRPr="00BB32C5" w:rsidRDefault="002F113F" w:rsidP="002F113F">
            <w:pPr>
              <w:pStyle w:val="Els-body-text"/>
              <w:jc w:val="center"/>
            </w:pPr>
            <w:r w:rsidRPr="00BB32C5">
              <w:t>-0.373</w:t>
            </w:r>
          </w:p>
        </w:tc>
      </w:tr>
      <w:tr w:rsidR="002F113F" w:rsidRPr="00BB32C5" w14:paraId="5836C49E" w14:textId="77777777" w:rsidTr="006B3243">
        <w:trPr>
          <w:trHeight w:val="20"/>
        </w:trPr>
        <w:tc>
          <w:tcPr>
            <w:tcW w:w="0" w:type="auto"/>
          </w:tcPr>
          <w:p w14:paraId="2A54CA91" w14:textId="2BE7B77F" w:rsidR="002F113F" w:rsidRPr="002F113F" w:rsidRDefault="002F113F" w:rsidP="002F113F">
            <w:pPr>
              <w:pStyle w:val="Els-body-text"/>
              <w:jc w:val="center"/>
              <w:rPr>
                <w:lang w:eastAsia="zh-TW"/>
              </w:rPr>
            </w:pPr>
            <w:r>
              <w:rPr>
                <w:rFonts w:hint="eastAsia"/>
                <w:lang w:eastAsia="zh-TW"/>
              </w:rPr>
              <w:t>D</w:t>
            </w:r>
            <w:r>
              <w:rPr>
                <w:lang w:eastAsia="zh-TW"/>
              </w:rPr>
              <w:t>MC</w:t>
            </w:r>
          </w:p>
        </w:tc>
        <w:tc>
          <w:tcPr>
            <w:tcW w:w="0" w:type="auto"/>
          </w:tcPr>
          <w:p w14:paraId="21EAACB1" w14:textId="4A9543D4" w:rsidR="002F113F" w:rsidRPr="00BB32C5" w:rsidRDefault="00122350" w:rsidP="002F113F">
            <w:pPr>
              <w:pStyle w:val="Els-body-text"/>
              <w:jc w:val="center"/>
            </w:pPr>
            <w:r>
              <w:t>76</w:t>
            </w:r>
            <w:r w:rsidR="00941264">
              <w:t>8</w:t>
            </w:r>
          </w:p>
        </w:tc>
        <w:tc>
          <w:tcPr>
            <w:tcW w:w="0" w:type="auto"/>
          </w:tcPr>
          <w:p w14:paraId="42EFD087" w14:textId="0C6EDBEC" w:rsidR="002F113F" w:rsidRPr="00BB32C5" w:rsidRDefault="002F113F" w:rsidP="002F113F">
            <w:pPr>
              <w:pStyle w:val="Els-body-text"/>
              <w:jc w:val="center"/>
            </w:pPr>
            <w:r w:rsidRPr="00BB32C5">
              <w:t>690</w:t>
            </w:r>
          </w:p>
        </w:tc>
        <w:tc>
          <w:tcPr>
            <w:tcW w:w="0" w:type="auto"/>
          </w:tcPr>
          <w:p w14:paraId="1FAE4D8E" w14:textId="3F61B1B1" w:rsidR="002F113F" w:rsidRPr="00BB32C5" w:rsidRDefault="002F113F" w:rsidP="002F113F">
            <w:pPr>
              <w:pStyle w:val="Els-body-text"/>
              <w:jc w:val="center"/>
            </w:pPr>
            <w:r w:rsidRPr="00BB32C5">
              <w:t>0.054</w:t>
            </w:r>
          </w:p>
        </w:tc>
        <w:tc>
          <w:tcPr>
            <w:tcW w:w="0" w:type="auto"/>
          </w:tcPr>
          <w:p w14:paraId="22C7F9B0" w14:textId="22CFA38B" w:rsidR="002F113F" w:rsidRPr="00BB32C5" w:rsidRDefault="00AB2B7A" w:rsidP="002F113F">
            <w:pPr>
              <w:pStyle w:val="Els-body-text"/>
              <w:jc w:val="center"/>
              <w:rPr>
                <w:lang w:eastAsia="zh-TW"/>
              </w:rPr>
            </w:pPr>
            <w:r>
              <w:rPr>
                <w:rFonts w:hint="eastAsia"/>
                <w:lang w:eastAsia="zh-TW"/>
              </w:rPr>
              <w:t>0</w:t>
            </w:r>
            <w:r>
              <w:rPr>
                <w:lang w:eastAsia="zh-TW"/>
              </w:rPr>
              <w:t>.154</w:t>
            </w:r>
          </w:p>
        </w:tc>
        <w:tc>
          <w:tcPr>
            <w:tcW w:w="0" w:type="auto"/>
          </w:tcPr>
          <w:p w14:paraId="7CE2121B" w14:textId="7ED093ED" w:rsidR="002F113F" w:rsidRPr="00BB32C5" w:rsidRDefault="002F113F" w:rsidP="002F113F">
            <w:pPr>
              <w:pStyle w:val="Els-body-text"/>
              <w:jc w:val="center"/>
            </w:pPr>
            <w:r w:rsidRPr="00BB32C5">
              <w:t>-0.488</w:t>
            </w:r>
          </w:p>
        </w:tc>
      </w:tr>
      <w:tr w:rsidR="00AA73FE" w:rsidRPr="00BB32C5" w14:paraId="3C5FE6E0" w14:textId="77777777" w:rsidTr="006B3243">
        <w:trPr>
          <w:trHeight w:val="20"/>
        </w:trPr>
        <w:tc>
          <w:tcPr>
            <w:tcW w:w="0" w:type="auto"/>
            <w:gridSpan w:val="6"/>
          </w:tcPr>
          <w:p w14:paraId="0C3B7793" w14:textId="6CC2A1E3" w:rsidR="00AA73FE" w:rsidRPr="00BB32C5" w:rsidRDefault="00AA73FE" w:rsidP="00AA73FE">
            <w:pPr>
              <w:pStyle w:val="Els-body-text"/>
              <w:jc w:val="center"/>
              <w:rPr>
                <w:lang w:eastAsia="zh-TW"/>
              </w:rPr>
            </w:pPr>
            <w:r>
              <w:rPr>
                <w:rFonts w:hint="eastAsia"/>
                <w:lang w:eastAsia="zh-TW"/>
              </w:rPr>
              <w:t>N</w:t>
            </w:r>
            <w:r>
              <w:rPr>
                <w:lang w:eastAsia="zh-TW"/>
              </w:rPr>
              <w:t>on-Reductive</w:t>
            </w:r>
          </w:p>
        </w:tc>
      </w:tr>
      <w:tr w:rsidR="002F113F" w:rsidRPr="00BB32C5" w14:paraId="7F42520A" w14:textId="77777777" w:rsidTr="006B3243">
        <w:trPr>
          <w:trHeight w:val="20"/>
        </w:trPr>
        <w:tc>
          <w:tcPr>
            <w:tcW w:w="0" w:type="auto"/>
          </w:tcPr>
          <w:p w14:paraId="3E346D7B" w14:textId="2BAD2C1F" w:rsidR="002F113F" w:rsidRPr="002F113F" w:rsidRDefault="002F113F" w:rsidP="002F113F">
            <w:pPr>
              <w:pStyle w:val="Els-body-text"/>
              <w:jc w:val="center"/>
            </w:pPr>
            <w:r w:rsidRPr="002F113F">
              <w:rPr>
                <w:bCs/>
              </w:rPr>
              <w:t>DMC</w:t>
            </w:r>
          </w:p>
        </w:tc>
        <w:tc>
          <w:tcPr>
            <w:tcW w:w="0" w:type="auto"/>
          </w:tcPr>
          <w:p w14:paraId="69A2AFD5" w14:textId="2D82606D" w:rsidR="002F113F" w:rsidRPr="00BB32C5" w:rsidRDefault="002F113F" w:rsidP="002F113F">
            <w:pPr>
              <w:pStyle w:val="Els-body-text"/>
              <w:jc w:val="center"/>
            </w:pPr>
            <w:r w:rsidRPr="00BB32C5">
              <w:t>1500-4960</w:t>
            </w:r>
          </w:p>
        </w:tc>
        <w:tc>
          <w:tcPr>
            <w:tcW w:w="0" w:type="auto"/>
          </w:tcPr>
          <w:p w14:paraId="21406FD3" w14:textId="30341691" w:rsidR="002F113F" w:rsidRPr="00BB32C5" w:rsidRDefault="00941264" w:rsidP="002F113F">
            <w:pPr>
              <w:pStyle w:val="Els-body-text"/>
              <w:jc w:val="center"/>
              <w:rPr>
                <w:lang w:eastAsia="zh-TW"/>
              </w:rPr>
            </w:pPr>
            <w:r>
              <w:rPr>
                <w:rFonts w:hint="eastAsia"/>
                <w:lang w:eastAsia="zh-TW"/>
              </w:rPr>
              <w:t>6</w:t>
            </w:r>
            <w:r>
              <w:rPr>
                <w:lang w:eastAsia="zh-TW"/>
              </w:rPr>
              <w:t>90</w:t>
            </w:r>
          </w:p>
        </w:tc>
        <w:tc>
          <w:tcPr>
            <w:tcW w:w="0" w:type="auto"/>
          </w:tcPr>
          <w:p w14:paraId="7888C695" w14:textId="7DBA1427" w:rsidR="002F113F" w:rsidRPr="00BB32C5" w:rsidRDefault="002F113F" w:rsidP="002F113F">
            <w:pPr>
              <w:pStyle w:val="Els-body-text"/>
              <w:jc w:val="center"/>
            </w:pPr>
            <w:r w:rsidRPr="00BB32C5">
              <w:t>0.049</w:t>
            </w:r>
          </w:p>
        </w:tc>
        <w:tc>
          <w:tcPr>
            <w:tcW w:w="0" w:type="auto"/>
          </w:tcPr>
          <w:p w14:paraId="394AFA5B" w14:textId="38333828" w:rsidR="002F113F" w:rsidRPr="00BB32C5" w:rsidRDefault="00AB2B7A" w:rsidP="002F113F">
            <w:pPr>
              <w:pStyle w:val="Els-body-text"/>
              <w:jc w:val="center"/>
              <w:rPr>
                <w:lang w:eastAsia="zh-TW"/>
              </w:rPr>
            </w:pPr>
            <w:r>
              <w:rPr>
                <w:rFonts w:hint="eastAsia"/>
                <w:lang w:eastAsia="zh-TW"/>
              </w:rPr>
              <w:t>0</w:t>
            </w:r>
            <w:r>
              <w:rPr>
                <w:lang w:eastAsia="zh-TW"/>
              </w:rPr>
              <w:t>.149</w:t>
            </w:r>
          </w:p>
        </w:tc>
        <w:tc>
          <w:tcPr>
            <w:tcW w:w="0" w:type="auto"/>
          </w:tcPr>
          <w:p w14:paraId="323735E5" w14:textId="27E28D14" w:rsidR="002F113F" w:rsidRPr="00BB32C5" w:rsidRDefault="002F113F" w:rsidP="002F113F">
            <w:pPr>
              <w:pStyle w:val="Els-body-text"/>
              <w:jc w:val="center"/>
            </w:pPr>
            <w:r w:rsidRPr="00BB32C5">
              <w:t>-0.488</w:t>
            </w:r>
          </w:p>
        </w:tc>
      </w:tr>
      <w:tr w:rsidR="002F113F" w:rsidRPr="00BB32C5" w14:paraId="4413A776" w14:textId="77777777" w:rsidTr="006B3243">
        <w:trPr>
          <w:trHeight w:val="20"/>
        </w:trPr>
        <w:tc>
          <w:tcPr>
            <w:tcW w:w="0" w:type="auto"/>
          </w:tcPr>
          <w:p w14:paraId="2E523EBF" w14:textId="42346B00" w:rsidR="002F113F" w:rsidRPr="002F113F" w:rsidRDefault="002F113F" w:rsidP="002F113F">
            <w:pPr>
              <w:pStyle w:val="Els-body-text"/>
              <w:jc w:val="center"/>
            </w:pPr>
            <w:r w:rsidRPr="002F113F">
              <w:rPr>
                <w:bCs/>
              </w:rPr>
              <w:t>DPC</w:t>
            </w:r>
          </w:p>
        </w:tc>
        <w:tc>
          <w:tcPr>
            <w:tcW w:w="0" w:type="auto"/>
          </w:tcPr>
          <w:p w14:paraId="0CE77468" w14:textId="6FF9A56E" w:rsidR="002F113F" w:rsidRPr="00BB32C5" w:rsidRDefault="002F113F" w:rsidP="002F113F">
            <w:pPr>
              <w:pStyle w:val="Els-body-text"/>
              <w:jc w:val="center"/>
            </w:pPr>
            <w:r w:rsidRPr="00BB32C5">
              <w:t>2070-4060</w:t>
            </w:r>
          </w:p>
        </w:tc>
        <w:tc>
          <w:tcPr>
            <w:tcW w:w="0" w:type="auto"/>
          </w:tcPr>
          <w:p w14:paraId="26696491" w14:textId="574C6346" w:rsidR="002F113F" w:rsidRPr="00BB32C5" w:rsidRDefault="002F113F" w:rsidP="002F113F">
            <w:pPr>
              <w:pStyle w:val="Els-body-text"/>
              <w:jc w:val="center"/>
            </w:pPr>
            <w:r w:rsidRPr="00BB32C5">
              <w:t>3000</w:t>
            </w:r>
          </w:p>
        </w:tc>
        <w:tc>
          <w:tcPr>
            <w:tcW w:w="0" w:type="auto"/>
          </w:tcPr>
          <w:p w14:paraId="78EB2BF2" w14:textId="28894714" w:rsidR="002F113F" w:rsidRPr="00BB32C5" w:rsidRDefault="002F113F" w:rsidP="002F113F">
            <w:pPr>
              <w:pStyle w:val="Els-body-text"/>
              <w:jc w:val="center"/>
            </w:pPr>
            <w:r w:rsidRPr="00BB32C5">
              <w:t>0.088</w:t>
            </w:r>
          </w:p>
        </w:tc>
        <w:tc>
          <w:tcPr>
            <w:tcW w:w="0" w:type="auto"/>
          </w:tcPr>
          <w:p w14:paraId="3D8A0C08" w14:textId="577512A7" w:rsidR="002F113F" w:rsidRPr="00BB32C5" w:rsidRDefault="00AB2B7A" w:rsidP="002F113F">
            <w:pPr>
              <w:pStyle w:val="Els-body-text"/>
              <w:jc w:val="center"/>
              <w:rPr>
                <w:lang w:eastAsia="zh-TW"/>
              </w:rPr>
            </w:pPr>
            <w:r>
              <w:rPr>
                <w:rFonts w:hint="eastAsia"/>
                <w:lang w:eastAsia="zh-TW"/>
              </w:rPr>
              <w:t>0</w:t>
            </w:r>
            <w:r>
              <w:rPr>
                <w:lang w:eastAsia="zh-TW"/>
              </w:rPr>
              <w:t>.149</w:t>
            </w:r>
          </w:p>
        </w:tc>
        <w:tc>
          <w:tcPr>
            <w:tcW w:w="0" w:type="auto"/>
          </w:tcPr>
          <w:p w14:paraId="7101E8A9" w14:textId="0C73477C" w:rsidR="002F113F" w:rsidRPr="00BB32C5" w:rsidRDefault="002F113F" w:rsidP="002F113F">
            <w:pPr>
              <w:pStyle w:val="Els-body-text"/>
              <w:jc w:val="center"/>
            </w:pPr>
            <w:r w:rsidRPr="00BB32C5">
              <w:t>-0.301</w:t>
            </w:r>
          </w:p>
        </w:tc>
      </w:tr>
      <w:tr w:rsidR="002F113F" w:rsidRPr="00BB32C5" w14:paraId="571A866A" w14:textId="77777777" w:rsidTr="006B3243">
        <w:trPr>
          <w:trHeight w:val="20"/>
        </w:trPr>
        <w:tc>
          <w:tcPr>
            <w:tcW w:w="0" w:type="auto"/>
          </w:tcPr>
          <w:p w14:paraId="64B2823F" w14:textId="6C7F3C8B" w:rsidR="002F113F" w:rsidRPr="002F113F" w:rsidRDefault="002F113F" w:rsidP="002F113F">
            <w:pPr>
              <w:pStyle w:val="Els-body-text"/>
              <w:jc w:val="center"/>
            </w:pPr>
            <w:r w:rsidRPr="002F113F">
              <w:rPr>
                <w:bCs/>
              </w:rPr>
              <w:t>PBC</w:t>
            </w:r>
          </w:p>
        </w:tc>
        <w:tc>
          <w:tcPr>
            <w:tcW w:w="0" w:type="auto"/>
          </w:tcPr>
          <w:p w14:paraId="2A9B1461" w14:textId="6842977B" w:rsidR="002F113F" w:rsidRPr="00BB32C5" w:rsidRDefault="002F113F" w:rsidP="002F113F">
            <w:pPr>
              <w:pStyle w:val="Els-body-text"/>
              <w:jc w:val="center"/>
            </w:pPr>
            <w:r w:rsidRPr="00BB32C5">
              <w:t>1580</w:t>
            </w:r>
            <w:r w:rsidRPr="00BB32C5">
              <w:rPr>
                <w:vertAlign w:val="superscript"/>
              </w:rPr>
              <w:t>b</w:t>
            </w:r>
          </w:p>
        </w:tc>
        <w:tc>
          <w:tcPr>
            <w:tcW w:w="0" w:type="auto"/>
          </w:tcPr>
          <w:p w14:paraId="1A69965F" w14:textId="5DBA349B" w:rsidR="002F113F" w:rsidRPr="00BB32C5" w:rsidRDefault="002F113F" w:rsidP="002F113F">
            <w:pPr>
              <w:pStyle w:val="Els-body-text"/>
              <w:jc w:val="center"/>
            </w:pPr>
            <w:proofErr w:type="spellStart"/>
            <w:r w:rsidRPr="00BB32C5">
              <w:t>n.a.</w:t>
            </w:r>
            <w:proofErr w:type="spellEnd"/>
          </w:p>
        </w:tc>
        <w:tc>
          <w:tcPr>
            <w:tcW w:w="0" w:type="auto"/>
          </w:tcPr>
          <w:p w14:paraId="1C4823C0" w14:textId="4B80FFDD" w:rsidR="002F113F" w:rsidRPr="00BB32C5" w:rsidRDefault="002F113F" w:rsidP="002F113F">
            <w:pPr>
              <w:pStyle w:val="Els-body-text"/>
              <w:jc w:val="center"/>
            </w:pPr>
            <w:r w:rsidRPr="00BB32C5">
              <w:t>4.340</w:t>
            </w:r>
          </w:p>
        </w:tc>
        <w:tc>
          <w:tcPr>
            <w:tcW w:w="0" w:type="auto"/>
          </w:tcPr>
          <w:p w14:paraId="33207205" w14:textId="31313D4E" w:rsidR="002F113F" w:rsidRPr="00BB32C5" w:rsidRDefault="00AB2B7A" w:rsidP="002F113F">
            <w:pPr>
              <w:pStyle w:val="Els-body-text"/>
              <w:jc w:val="center"/>
              <w:rPr>
                <w:lang w:eastAsia="zh-TW"/>
              </w:rPr>
            </w:pPr>
            <w:r>
              <w:rPr>
                <w:rFonts w:hint="eastAsia"/>
                <w:lang w:eastAsia="zh-TW"/>
              </w:rPr>
              <w:t>4</w:t>
            </w:r>
            <w:r>
              <w:rPr>
                <w:lang w:eastAsia="zh-TW"/>
              </w:rPr>
              <w:t>.417</w:t>
            </w:r>
          </w:p>
        </w:tc>
        <w:tc>
          <w:tcPr>
            <w:tcW w:w="0" w:type="auto"/>
          </w:tcPr>
          <w:p w14:paraId="16903699" w14:textId="73FC5A48" w:rsidR="002F113F" w:rsidRPr="00BB32C5" w:rsidRDefault="002F113F" w:rsidP="002F113F">
            <w:pPr>
              <w:pStyle w:val="Els-body-text"/>
              <w:jc w:val="center"/>
            </w:pPr>
            <w:r w:rsidRPr="00BB32C5">
              <w:t>-0.379</w:t>
            </w:r>
          </w:p>
        </w:tc>
      </w:tr>
      <w:tr w:rsidR="002F113F" w:rsidRPr="00BB32C5" w14:paraId="67C8FB8B" w14:textId="77777777" w:rsidTr="006B3243">
        <w:trPr>
          <w:trHeight w:val="20"/>
        </w:trPr>
        <w:tc>
          <w:tcPr>
            <w:tcW w:w="0" w:type="auto"/>
          </w:tcPr>
          <w:p w14:paraId="65302F70" w14:textId="38DCC0F0" w:rsidR="002F113F" w:rsidRPr="002F113F" w:rsidRDefault="002F113F" w:rsidP="002F113F">
            <w:pPr>
              <w:pStyle w:val="Els-body-text"/>
              <w:jc w:val="center"/>
              <w:rPr>
                <w:bCs/>
              </w:rPr>
            </w:pPr>
            <w:r w:rsidRPr="002F113F">
              <w:rPr>
                <w:bCs/>
              </w:rPr>
              <w:t>DEC</w:t>
            </w:r>
          </w:p>
        </w:tc>
        <w:tc>
          <w:tcPr>
            <w:tcW w:w="0" w:type="auto"/>
          </w:tcPr>
          <w:p w14:paraId="0FB841F6" w14:textId="750BE899" w:rsidR="002F113F" w:rsidRPr="00BB32C5" w:rsidRDefault="002F113F" w:rsidP="002F113F">
            <w:pPr>
              <w:pStyle w:val="Els-body-text"/>
              <w:jc w:val="center"/>
            </w:pPr>
            <w:r w:rsidRPr="00BB32C5">
              <w:t>1120-2810</w:t>
            </w:r>
          </w:p>
        </w:tc>
        <w:tc>
          <w:tcPr>
            <w:tcW w:w="0" w:type="auto"/>
          </w:tcPr>
          <w:p w14:paraId="2AC741C7" w14:textId="64E72F30" w:rsidR="002F113F" w:rsidRPr="00BB32C5" w:rsidRDefault="002F113F" w:rsidP="002F113F">
            <w:pPr>
              <w:pStyle w:val="Els-body-text"/>
              <w:jc w:val="center"/>
            </w:pPr>
            <w:r w:rsidRPr="00BB32C5">
              <w:t>1100-1900</w:t>
            </w:r>
          </w:p>
        </w:tc>
        <w:tc>
          <w:tcPr>
            <w:tcW w:w="0" w:type="auto"/>
          </w:tcPr>
          <w:p w14:paraId="0498B575" w14:textId="5FBA78C7" w:rsidR="002F113F" w:rsidRPr="00BB32C5" w:rsidRDefault="002F113F" w:rsidP="002F113F">
            <w:pPr>
              <w:pStyle w:val="Els-body-text"/>
              <w:jc w:val="center"/>
            </w:pPr>
            <w:r w:rsidRPr="00BB32C5">
              <w:t>-0.237</w:t>
            </w:r>
          </w:p>
        </w:tc>
        <w:tc>
          <w:tcPr>
            <w:tcW w:w="0" w:type="auto"/>
          </w:tcPr>
          <w:p w14:paraId="18D7E812" w14:textId="68526EA1" w:rsidR="002F113F" w:rsidRPr="00BB32C5" w:rsidRDefault="003E5C93" w:rsidP="002F113F">
            <w:pPr>
              <w:pStyle w:val="Els-body-text"/>
              <w:jc w:val="center"/>
              <w:rPr>
                <w:lang w:eastAsia="zh-TW"/>
              </w:rPr>
            </w:pPr>
            <w:r>
              <w:rPr>
                <w:rFonts w:hint="eastAsia"/>
                <w:lang w:eastAsia="zh-TW"/>
              </w:rPr>
              <w:t>-</w:t>
            </w:r>
            <w:r>
              <w:rPr>
                <w:lang w:eastAsia="zh-TW"/>
              </w:rPr>
              <w:t>0.16</w:t>
            </w:r>
            <w:r w:rsidR="00AB2B7A">
              <w:rPr>
                <w:lang w:eastAsia="zh-TW"/>
              </w:rPr>
              <w:t>1</w:t>
            </w:r>
          </w:p>
        </w:tc>
        <w:tc>
          <w:tcPr>
            <w:tcW w:w="0" w:type="auto"/>
          </w:tcPr>
          <w:p w14:paraId="7175EDD7" w14:textId="7EC2F903" w:rsidR="002F113F" w:rsidRPr="00BB32C5" w:rsidRDefault="002F113F" w:rsidP="002F113F">
            <w:pPr>
              <w:pStyle w:val="Els-body-text"/>
              <w:jc w:val="center"/>
            </w:pPr>
            <w:r w:rsidRPr="00BB32C5">
              <w:t>-0.372</w:t>
            </w:r>
          </w:p>
        </w:tc>
      </w:tr>
      <w:tr w:rsidR="002F113F" w:rsidRPr="00BB32C5" w14:paraId="7C04E26F" w14:textId="77777777" w:rsidTr="006B3243">
        <w:trPr>
          <w:trHeight w:val="20"/>
        </w:trPr>
        <w:tc>
          <w:tcPr>
            <w:tcW w:w="0" w:type="auto"/>
          </w:tcPr>
          <w:p w14:paraId="558F4AF1" w14:textId="493AFF12" w:rsidR="002F113F" w:rsidRPr="002F113F" w:rsidRDefault="002F113F" w:rsidP="002F113F">
            <w:pPr>
              <w:pStyle w:val="Els-body-text"/>
              <w:jc w:val="center"/>
              <w:rPr>
                <w:bCs/>
              </w:rPr>
            </w:pPr>
            <w:proofErr w:type="spellStart"/>
            <w:r w:rsidRPr="002F113F">
              <w:rPr>
                <w:bCs/>
              </w:rPr>
              <w:t>IPPhCM</w:t>
            </w:r>
            <w:proofErr w:type="spellEnd"/>
          </w:p>
        </w:tc>
        <w:tc>
          <w:tcPr>
            <w:tcW w:w="0" w:type="auto"/>
          </w:tcPr>
          <w:p w14:paraId="7A620A61" w14:textId="140A3D26" w:rsidR="002F113F" w:rsidRPr="00BB32C5" w:rsidRDefault="002F113F" w:rsidP="002F113F">
            <w:pPr>
              <w:pStyle w:val="Els-body-text"/>
              <w:jc w:val="center"/>
            </w:pPr>
            <w:r w:rsidRPr="00BB32C5">
              <w:t>1759</w:t>
            </w:r>
          </w:p>
        </w:tc>
        <w:tc>
          <w:tcPr>
            <w:tcW w:w="0" w:type="auto"/>
          </w:tcPr>
          <w:p w14:paraId="1E3536C2" w14:textId="67D8A62E" w:rsidR="002F113F" w:rsidRPr="00BB32C5" w:rsidRDefault="002F113F" w:rsidP="002F113F">
            <w:pPr>
              <w:pStyle w:val="Els-body-text"/>
              <w:jc w:val="center"/>
            </w:pPr>
            <w:proofErr w:type="spellStart"/>
            <w:r w:rsidRPr="00BB32C5">
              <w:t>n.a.</w:t>
            </w:r>
            <w:proofErr w:type="spellEnd"/>
          </w:p>
        </w:tc>
        <w:tc>
          <w:tcPr>
            <w:tcW w:w="0" w:type="auto"/>
          </w:tcPr>
          <w:p w14:paraId="753AE779" w14:textId="41597EF6" w:rsidR="002F113F" w:rsidRPr="00BB32C5" w:rsidRDefault="002F113F" w:rsidP="002F113F">
            <w:pPr>
              <w:pStyle w:val="Els-body-text"/>
              <w:jc w:val="center"/>
            </w:pPr>
            <w:r w:rsidRPr="00BB32C5">
              <w:t>0.118</w:t>
            </w:r>
          </w:p>
        </w:tc>
        <w:tc>
          <w:tcPr>
            <w:tcW w:w="0" w:type="auto"/>
          </w:tcPr>
          <w:p w14:paraId="39FB1117" w14:textId="22C460D1" w:rsidR="002F113F" w:rsidRPr="00BB32C5" w:rsidRDefault="00AB2B7A" w:rsidP="002F113F">
            <w:pPr>
              <w:pStyle w:val="Els-body-text"/>
              <w:jc w:val="center"/>
              <w:rPr>
                <w:lang w:eastAsia="zh-TW"/>
              </w:rPr>
            </w:pPr>
            <w:r>
              <w:rPr>
                <w:rFonts w:hint="eastAsia"/>
                <w:lang w:eastAsia="zh-TW"/>
              </w:rPr>
              <w:t>0</w:t>
            </w:r>
            <w:r>
              <w:rPr>
                <w:lang w:eastAsia="zh-TW"/>
              </w:rPr>
              <w:t>.168</w:t>
            </w:r>
          </w:p>
        </w:tc>
        <w:tc>
          <w:tcPr>
            <w:tcW w:w="0" w:type="auto"/>
          </w:tcPr>
          <w:p w14:paraId="6FCF0AAF" w14:textId="2DEEB74F" w:rsidR="002F113F" w:rsidRPr="00BB32C5" w:rsidRDefault="002F113F" w:rsidP="002F113F">
            <w:pPr>
              <w:pStyle w:val="Els-body-text"/>
              <w:jc w:val="center"/>
            </w:pPr>
            <w:r w:rsidRPr="00BB32C5">
              <w:t>-0.246</w:t>
            </w:r>
          </w:p>
        </w:tc>
      </w:tr>
    </w:tbl>
    <w:p w14:paraId="4AA88B9B" w14:textId="69A92A54" w:rsidR="00844437" w:rsidRPr="00844437" w:rsidRDefault="00844437" w:rsidP="00844437">
      <w:pPr>
        <w:pStyle w:val="Els-body-text"/>
        <w:adjustRightInd w:val="0"/>
        <w:snapToGrid w:val="0"/>
        <w:rPr>
          <w:sz w:val="16"/>
          <w:szCs w:val="16"/>
          <w:lang w:val="en-GB" w:eastAsia="zh-TW"/>
        </w:rPr>
      </w:pPr>
      <w:proofErr w:type="spellStart"/>
      <w:r w:rsidRPr="00844437">
        <w:rPr>
          <w:rFonts w:hint="eastAsia"/>
          <w:sz w:val="16"/>
          <w:szCs w:val="16"/>
          <w:vertAlign w:val="superscript"/>
          <w:lang w:val="en-GB" w:eastAsia="zh-TW"/>
        </w:rPr>
        <w:t>a</w:t>
      </w:r>
      <w:r w:rsidRPr="00844437">
        <w:rPr>
          <w:sz w:val="16"/>
          <w:szCs w:val="16"/>
          <w:lang w:val="en-GB" w:eastAsia="zh-TW"/>
        </w:rPr>
        <w:t>In</w:t>
      </w:r>
      <w:proofErr w:type="spellEnd"/>
      <w:r w:rsidRPr="00844437">
        <w:rPr>
          <w:sz w:val="16"/>
          <w:szCs w:val="16"/>
          <w:lang w:val="en-GB" w:eastAsia="zh-TW"/>
        </w:rPr>
        <w:t xml:space="preserve"> </w:t>
      </w:r>
      <w:r>
        <w:rPr>
          <w:sz w:val="16"/>
          <w:szCs w:val="16"/>
          <w:lang w:val="en-GB" w:eastAsia="zh-TW"/>
        </w:rPr>
        <w:t>a</w:t>
      </w:r>
      <w:r w:rsidRPr="00844437">
        <w:rPr>
          <w:sz w:val="16"/>
          <w:szCs w:val="16"/>
          <w:lang w:val="en-GB" w:eastAsia="zh-TW"/>
        </w:rPr>
        <w:t xml:space="preserve"> unit of USD/MMBTU</w:t>
      </w:r>
      <w:r>
        <w:rPr>
          <w:sz w:val="16"/>
          <w:szCs w:val="16"/>
          <w:lang w:val="en-GB" w:eastAsia="zh-TW"/>
        </w:rPr>
        <w:t xml:space="preserve">; </w:t>
      </w:r>
      <w:proofErr w:type="spellStart"/>
      <w:r w:rsidRPr="00844437">
        <w:rPr>
          <w:rFonts w:hint="eastAsia"/>
          <w:sz w:val="16"/>
          <w:szCs w:val="16"/>
          <w:vertAlign w:val="superscript"/>
          <w:lang w:val="en-GB" w:eastAsia="zh-TW"/>
        </w:rPr>
        <w:t>b</w:t>
      </w:r>
      <w:r w:rsidRPr="00844437">
        <w:rPr>
          <w:sz w:val="16"/>
          <w:szCs w:val="16"/>
          <w:lang w:val="en-GB" w:eastAsia="zh-TW"/>
        </w:rPr>
        <w:t>The</w:t>
      </w:r>
      <w:proofErr w:type="spellEnd"/>
      <w:r w:rsidRPr="00844437">
        <w:rPr>
          <w:sz w:val="16"/>
          <w:szCs w:val="16"/>
          <w:lang w:val="en-GB" w:eastAsia="zh-TW"/>
        </w:rPr>
        <w:t xml:space="preserve"> yearly manufacturing cost is listed.</w:t>
      </w:r>
    </w:p>
    <w:p w14:paraId="4B05FA97" w14:textId="19FD18F9" w:rsidR="00941264" w:rsidRDefault="00941264" w:rsidP="006B3243">
      <w:pPr>
        <w:pStyle w:val="Els-body-text"/>
        <w:spacing w:beforeLines="50" w:before="120" w:afterLines="50" w:after="120"/>
        <w:rPr>
          <w:lang w:val="en-GB" w:eastAsia="zh-TW"/>
        </w:rPr>
      </w:pPr>
      <w:r w:rsidRPr="00941264">
        <w:rPr>
          <w:b/>
          <w:lang w:val="en-GB" w:eastAsia="zh-TW"/>
        </w:rPr>
        <w:t>Table 1</w:t>
      </w:r>
      <w:r w:rsidR="006B3243">
        <w:rPr>
          <w:lang w:val="en-GB" w:eastAsia="zh-TW"/>
        </w:rPr>
        <w:t xml:space="preserve"> shows </w:t>
      </w:r>
      <w:r w:rsidRPr="00941264">
        <w:rPr>
          <w:lang w:val="en-GB" w:eastAsia="zh-TW"/>
        </w:rPr>
        <w:t>that products produced through direct hydrogenation (i.e., methane and methanol) have significantly higher MRSP compared to the</w:t>
      </w:r>
      <w:r w:rsidR="006B3243">
        <w:rPr>
          <w:lang w:val="en-GB" w:eastAsia="zh-TW"/>
        </w:rPr>
        <w:t xml:space="preserve">ir </w:t>
      </w:r>
      <w:r w:rsidRPr="00941264">
        <w:rPr>
          <w:lang w:val="en-GB" w:eastAsia="zh-TW"/>
        </w:rPr>
        <w:t xml:space="preserve">market prices. The main reason is the inclusion of green hydrogen, which costs 2.4 USD/kg. </w:t>
      </w:r>
      <w:r w:rsidR="00245794">
        <w:rPr>
          <w:lang w:val="en-GB" w:eastAsia="zh-TW"/>
        </w:rPr>
        <w:t>I</w:t>
      </w:r>
      <w:r w:rsidRPr="00941264">
        <w:rPr>
          <w:lang w:val="en-GB" w:eastAsia="zh-TW"/>
        </w:rPr>
        <w:t xml:space="preserve">t is also concluded that </w:t>
      </w:r>
      <w:r w:rsidR="006B3243">
        <w:rPr>
          <w:lang w:val="en-GB" w:eastAsia="zh-TW"/>
        </w:rPr>
        <w:t>such</w:t>
      </w:r>
      <w:r w:rsidRPr="00941264">
        <w:rPr>
          <w:lang w:val="en-GB" w:eastAsia="zh-TW"/>
        </w:rPr>
        <w:t xml:space="preserve"> process</w:t>
      </w:r>
      <w:r w:rsidR="006B3243">
        <w:rPr>
          <w:lang w:val="en-GB" w:eastAsia="zh-TW"/>
        </w:rPr>
        <w:t>es</w:t>
      </w:r>
      <w:r w:rsidRPr="00941264">
        <w:rPr>
          <w:lang w:val="en-GB" w:eastAsia="zh-TW"/>
        </w:rPr>
        <w:t xml:space="preserve"> can be economically comparable to the existing processes only if green hydrogen is available at a low to moderate cost. </w:t>
      </w:r>
      <w:r w:rsidR="006B3243">
        <w:rPr>
          <w:lang w:val="en-GB" w:eastAsia="zh-TW"/>
        </w:rPr>
        <w:t>In addition, the</w:t>
      </w:r>
      <w:r w:rsidRPr="00941264">
        <w:rPr>
          <w:lang w:val="en-GB" w:eastAsia="zh-TW"/>
        </w:rPr>
        <w:t xml:space="preserve"> two indirect processes that produce GC and DMC by reacting epoxides with CO</w:t>
      </w:r>
      <w:r>
        <w:rPr>
          <w:lang w:val="en-GB" w:eastAsia="zh-TW"/>
        </w:rPr>
        <w:softHyphen/>
      </w:r>
      <w:r>
        <w:rPr>
          <w:vertAlign w:val="subscript"/>
          <w:lang w:val="en-GB" w:eastAsia="zh-TW"/>
        </w:rPr>
        <w:softHyphen/>
        <w:t>2</w:t>
      </w:r>
      <w:r w:rsidRPr="00941264">
        <w:rPr>
          <w:lang w:val="en-GB" w:eastAsia="zh-TW"/>
        </w:rPr>
        <w:t xml:space="preserve"> show better economic viability. However, the value of MRSP may change as the costs of the co-reactants and the values of the co-products vary.</w:t>
      </w:r>
      <w:r>
        <w:rPr>
          <w:lang w:val="en-GB" w:eastAsia="zh-TW"/>
        </w:rPr>
        <w:t xml:space="preserve"> </w:t>
      </w:r>
    </w:p>
    <w:p w14:paraId="64345087" w14:textId="137CCEA7" w:rsidR="00AA73FE" w:rsidRDefault="006B3243" w:rsidP="00941264">
      <w:pPr>
        <w:pStyle w:val="Els-body-text"/>
        <w:spacing w:afterLines="50" w:after="120"/>
        <w:rPr>
          <w:lang w:val="en-GB" w:eastAsia="zh-TW"/>
        </w:rPr>
      </w:pPr>
      <w:r>
        <w:rPr>
          <w:lang w:val="en-GB" w:eastAsia="zh-TW"/>
        </w:rPr>
        <w:t xml:space="preserve">There have been few cost data available to compare the MRSPs of the product generated through non-reductive pathways. </w:t>
      </w:r>
      <w:r w:rsidR="00311978" w:rsidRPr="00311978">
        <w:rPr>
          <w:lang w:val="en-GB" w:eastAsia="zh-TW"/>
        </w:rPr>
        <w:t xml:space="preserve">Within the </w:t>
      </w:r>
      <w:r>
        <w:rPr>
          <w:lang w:val="en-GB" w:eastAsia="zh-TW"/>
        </w:rPr>
        <w:t>limited</w:t>
      </w:r>
      <w:r w:rsidR="00311978" w:rsidRPr="00311978">
        <w:rPr>
          <w:lang w:val="en-GB" w:eastAsia="zh-TW"/>
        </w:rPr>
        <w:t xml:space="preserve"> data, the MRSP of DMC </w:t>
      </w:r>
      <w:r>
        <w:rPr>
          <w:lang w:val="en-GB" w:eastAsia="zh-TW"/>
        </w:rPr>
        <w:t>was found to be</w:t>
      </w:r>
      <w:r w:rsidR="00311978" w:rsidRPr="00311978">
        <w:rPr>
          <w:lang w:val="en-GB" w:eastAsia="zh-TW"/>
        </w:rPr>
        <w:t xml:space="preserve"> much higher than its market price. </w:t>
      </w:r>
      <w:r>
        <w:rPr>
          <w:lang w:val="en-GB" w:eastAsia="zh-TW"/>
        </w:rPr>
        <w:t>The</w:t>
      </w:r>
      <w:r w:rsidR="00311978" w:rsidRPr="00311978">
        <w:rPr>
          <w:lang w:val="en-GB" w:eastAsia="zh-TW"/>
        </w:rPr>
        <w:t xml:space="preserve"> necessary separation of high-boiling species related to 2-CP and its derivative</w:t>
      </w:r>
      <w:r>
        <w:rPr>
          <w:lang w:val="en-GB" w:eastAsia="zh-TW"/>
        </w:rPr>
        <w:t xml:space="preserve"> should be the main cause</w:t>
      </w:r>
      <w:r w:rsidR="00245794">
        <w:rPr>
          <w:lang w:val="en-GB" w:eastAsia="zh-TW"/>
        </w:rPr>
        <w:t>.</w:t>
      </w:r>
      <w:r w:rsidR="00311978" w:rsidRPr="00311978">
        <w:rPr>
          <w:lang w:val="en-GB" w:eastAsia="zh-TW"/>
        </w:rPr>
        <w:t xml:space="preserve"> For the other chemicals, the MRSPs of DEC and DPC generally lie within the range of the corresponding prices. No existing data can be used to compare the MPSPs of </w:t>
      </w:r>
      <w:proofErr w:type="spellStart"/>
      <w:r w:rsidR="00311978" w:rsidRPr="00311978">
        <w:rPr>
          <w:lang w:val="en-GB" w:eastAsia="zh-TW"/>
        </w:rPr>
        <w:t>IPPhCM</w:t>
      </w:r>
      <w:proofErr w:type="spellEnd"/>
      <w:r w:rsidR="00311978" w:rsidRPr="00311978">
        <w:rPr>
          <w:lang w:val="en-GB" w:eastAsia="zh-TW"/>
        </w:rPr>
        <w:t xml:space="preserve"> and PBC.</w:t>
      </w:r>
    </w:p>
    <w:p w14:paraId="28D73DF8" w14:textId="5F2993D7" w:rsidR="00311978" w:rsidRDefault="006C6091" w:rsidP="00941264">
      <w:pPr>
        <w:pStyle w:val="Els-body-text"/>
        <w:spacing w:afterLines="50" w:after="120"/>
        <w:rPr>
          <w:lang w:val="en-GB" w:eastAsia="zh-TW"/>
        </w:rPr>
      </w:pPr>
      <w:r w:rsidRPr="006C6091">
        <w:rPr>
          <w:lang w:val="en-GB" w:eastAsia="zh-TW"/>
        </w:rPr>
        <w:t>In terms of decarbonization, it is generally observed that each process has a higher CO</w:t>
      </w:r>
      <w:r w:rsidRPr="00245794">
        <w:rPr>
          <w:vertAlign w:val="subscript"/>
          <w:lang w:val="en-GB" w:eastAsia="zh-TW"/>
        </w:rPr>
        <w:t>2</w:t>
      </w:r>
      <w:r w:rsidRPr="006C6091">
        <w:rPr>
          <w:lang w:val="en-GB" w:eastAsia="zh-TW"/>
        </w:rPr>
        <w:t>-e value than its theoretical value. This is because indirect emissions produced by utility consumption are</w:t>
      </w:r>
      <w:r>
        <w:rPr>
          <w:lang w:val="en-GB" w:eastAsia="zh-TW"/>
        </w:rPr>
        <w:t xml:space="preserve"> considered.</w:t>
      </w:r>
      <w:r w:rsidR="004D1654">
        <w:rPr>
          <w:lang w:val="en-GB" w:eastAsia="zh-TW"/>
        </w:rPr>
        <w:t xml:space="preserve"> T</w:t>
      </w:r>
      <w:r w:rsidR="00161EFC" w:rsidRPr="00161EFC">
        <w:rPr>
          <w:lang w:val="en-GB" w:eastAsia="zh-TW"/>
        </w:rPr>
        <w:t>he methanation process</w:t>
      </w:r>
      <w:r w:rsidR="004D1654">
        <w:rPr>
          <w:lang w:val="en-GB" w:eastAsia="zh-TW"/>
        </w:rPr>
        <w:t xml:space="preserve"> is an exception.</w:t>
      </w:r>
      <w:r w:rsidR="00161EFC" w:rsidRPr="00161EFC">
        <w:rPr>
          <w:lang w:val="en-GB" w:eastAsia="zh-TW"/>
        </w:rPr>
        <w:t xml:space="preserve"> </w:t>
      </w:r>
      <w:r>
        <w:rPr>
          <w:lang w:val="en-GB" w:eastAsia="zh-TW"/>
        </w:rPr>
        <w:t>In this process, t</w:t>
      </w:r>
      <w:r w:rsidR="004D1654" w:rsidRPr="004D1654">
        <w:rPr>
          <w:lang w:val="en-GB" w:eastAsia="zh-TW"/>
        </w:rPr>
        <w:t>he steam generated through waste recovery is more than sufficie</w:t>
      </w:r>
      <w:r w:rsidR="00245794">
        <w:rPr>
          <w:lang w:val="en-GB" w:eastAsia="zh-TW"/>
        </w:rPr>
        <w:t>nt to meet its own requirements. The recovered waste heat can be used in other processes, thereby</w:t>
      </w:r>
      <w:r w:rsidR="004D1654" w:rsidRPr="004D1654">
        <w:rPr>
          <w:lang w:val="en-GB" w:eastAsia="zh-TW"/>
        </w:rPr>
        <w:t xml:space="preserve"> resulting in further reduction in CO</w:t>
      </w:r>
      <w:r w:rsidR="004D1654" w:rsidRPr="004D1654">
        <w:rPr>
          <w:vertAlign w:val="subscript"/>
          <w:lang w:val="en-GB" w:eastAsia="zh-TW"/>
        </w:rPr>
        <w:t>2</w:t>
      </w:r>
      <w:r w:rsidR="004D1654" w:rsidRPr="004D1654">
        <w:rPr>
          <w:lang w:val="en-GB" w:eastAsia="zh-TW"/>
        </w:rPr>
        <w:t xml:space="preserve"> emissions.</w:t>
      </w:r>
      <w:r w:rsidR="00161EFC" w:rsidRPr="00161EFC">
        <w:rPr>
          <w:lang w:val="en-GB" w:eastAsia="zh-TW"/>
        </w:rPr>
        <w:t xml:space="preserve"> </w:t>
      </w:r>
      <w:r w:rsidR="004D1654">
        <w:rPr>
          <w:lang w:val="en-GB" w:eastAsia="zh-TW"/>
        </w:rPr>
        <w:t>Note</w:t>
      </w:r>
      <w:r w:rsidR="00161EFC" w:rsidRPr="00161EFC">
        <w:rPr>
          <w:lang w:val="en-GB" w:eastAsia="zh-TW"/>
        </w:rPr>
        <w:t xml:space="preserve"> that the theoretical CO</w:t>
      </w:r>
      <w:r w:rsidR="00161EFC" w:rsidRPr="00161EFC">
        <w:rPr>
          <w:vertAlign w:val="subscript"/>
          <w:lang w:val="en-GB" w:eastAsia="zh-TW"/>
        </w:rPr>
        <w:t>2</w:t>
      </w:r>
      <w:r w:rsidR="00161EFC" w:rsidRPr="00161EFC">
        <w:rPr>
          <w:lang w:val="en-GB" w:eastAsia="zh-TW"/>
        </w:rPr>
        <w:t xml:space="preserve">-e is lower if </w:t>
      </w:r>
      <w:r w:rsidR="004D1654">
        <w:rPr>
          <w:lang w:val="en-GB" w:eastAsia="zh-TW"/>
        </w:rPr>
        <w:t xml:space="preserve">producing molecules with larger molecular weight. </w:t>
      </w:r>
      <w:r w:rsidR="00245794">
        <w:rPr>
          <w:lang w:val="en-GB" w:eastAsia="zh-TW"/>
        </w:rPr>
        <w:t>Hence</w:t>
      </w:r>
      <w:r w:rsidR="004D1654">
        <w:rPr>
          <w:lang w:val="en-GB" w:eastAsia="zh-TW"/>
        </w:rPr>
        <w:t xml:space="preserve">, </w:t>
      </w:r>
      <w:r w:rsidR="00161EFC" w:rsidRPr="00161EFC">
        <w:rPr>
          <w:lang w:val="en-GB" w:eastAsia="zh-TW"/>
        </w:rPr>
        <w:t>the overall CO</w:t>
      </w:r>
      <w:r w:rsidR="00161EFC" w:rsidRPr="00161EFC">
        <w:rPr>
          <w:vertAlign w:val="subscript"/>
          <w:lang w:val="en-GB" w:eastAsia="zh-TW"/>
        </w:rPr>
        <w:t>2</w:t>
      </w:r>
      <w:r w:rsidR="00161EFC" w:rsidRPr="00161EFC">
        <w:rPr>
          <w:lang w:val="en-GB" w:eastAsia="zh-TW"/>
        </w:rPr>
        <w:t>-e may become positive if the separation section consumes a significant amount of energy, even if the process uses CO</w:t>
      </w:r>
      <w:r w:rsidR="00161EFC" w:rsidRPr="00161EFC">
        <w:rPr>
          <w:vertAlign w:val="subscript"/>
          <w:lang w:val="en-GB" w:eastAsia="zh-TW"/>
        </w:rPr>
        <w:t>2</w:t>
      </w:r>
      <w:r w:rsidR="00161EFC" w:rsidRPr="00161EFC">
        <w:rPr>
          <w:lang w:val="en-GB" w:eastAsia="zh-TW"/>
        </w:rPr>
        <w:t xml:space="preserve"> as the starting material</w:t>
      </w:r>
      <w:r w:rsidR="00161EFC">
        <w:rPr>
          <w:lang w:val="en-GB" w:eastAsia="zh-TW"/>
        </w:rPr>
        <w:t>.</w:t>
      </w:r>
      <w:r w:rsidR="003E5C93">
        <w:rPr>
          <w:rFonts w:hint="eastAsia"/>
          <w:lang w:val="en-GB" w:eastAsia="zh-TW"/>
        </w:rPr>
        <w:t xml:space="preserve"> </w:t>
      </w:r>
    </w:p>
    <w:p w14:paraId="23D51A0E" w14:textId="09233852" w:rsidR="00F76514" w:rsidRDefault="00760087" w:rsidP="00941264">
      <w:pPr>
        <w:pStyle w:val="Els-body-text"/>
        <w:spacing w:afterLines="50" w:after="120"/>
        <w:rPr>
          <w:lang w:val="en-GB" w:eastAsia="zh-TW"/>
        </w:rPr>
      </w:pPr>
      <w:r w:rsidRPr="00760087">
        <w:rPr>
          <w:lang w:val="en-GB" w:eastAsia="zh-TW"/>
        </w:rPr>
        <w:t>Considering the carbon footprint associated with CO</w:t>
      </w:r>
      <w:r w:rsidRPr="00760087">
        <w:rPr>
          <w:vertAlign w:val="subscript"/>
          <w:lang w:val="en-GB" w:eastAsia="zh-TW"/>
        </w:rPr>
        <w:t>2</w:t>
      </w:r>
      <w:r w:rsidRPr="00760087">
        <w:rPr>
          <w:lang w:val="en-GB" w:eastAsia="zh-TW"/>
        </w:rPr>
        <w:t xml:space="preserve"> capture, the results of decarbonization analysis may become less favourable. </w:t>
      </w:r>
      <w:r w:rsidR="00176955">
        <w:rPr>
          <w:lang w:val="en-GB" w:eastAsia="zh-TW"/>
        </w:rPr>
        <w:t xml:space="preserve">Here, </w:t>
      </w:r>
      <w:r w:rsidR="00B560DC">
        <w:rPr>
          <w:lang w:val="en-GB" w:eastAsia="zh-TW"/>
        </w:rPr>
        <w:t xml:space="preserve">the calculation incorporated </w:t>
      </w:r>
      <w:r w:rsidR="00176955">
        <w:rPr>
          <w:lang w:val="en-GB" w:eastAsia="zh-TW"/>
        </w:rPr>
        <w:t xml:space="preserve">the emission data </w:t>
      </w:r>
      <w:r w:rsidR="00176955">
        <w:rPr>
          <w:rFonts w:hint="eastAsia"/>
          <w:lang w:val="en-GB" w:eastAsia="zh-TW"/>
        </w:rPr>
        <w:t>f</w:t>
      </w:r>
      <w:r w:rsidR="00176955">
        <w:rPr>
          <w:lang w:val="en-GB" w:eastAsia="zh-TW"/>
        </w:rPr>
        <w:t>or the com</w:t>
      </w:r>
      <w:r w:rsidRPr="00760087">
        <w:rPr>
          <w:lang w:val="en-GB" w:eastAsia="zh-TW"/>
        </w:rPr>
        <w:t>mercially available CO</w:t>
      </w:r>
      <w:r w:rsidRPr="00760087">
        <w:rPr>
          <w:vertAlign w:val="subscript"/>
          <w:lang w:val="en-GB" w:eastAsia="zh-TW"/>
        </w:rPr>
        <w:t>2</w:t>
      </w:r>
      <w:r w:rsidRPr="00760087">
        <w:rPr>
          <w:lang w:val="en-GB" w:eastAsia="zh-TW"/>
        </w:rPr>
        <w:t xml:space="preserve"> capture process </w:t>
      </w:r>
      <w:r w:rsidR="00176955">
        <w:rPr>
          <w:lang w:val="en-GB" w:eastAsia="zh-TW"/>
        </w:rPr>
        <w:t>using</w:t>
      </w:r>
      <w:r w:rsidRPr="00760087">
        <w:rPr>
          <w:lang w:val="en-GB" w:eastAsia="zh-TW"/>
        </w:rPr>
        <w:t xml:space="preserve"> </w:t>
      </w:r>
      <w:proofErr w:type="spellStart"/>
      <w:r w:rsidRPr="00760087">
        <w:rPr>
          <w:lang w:val="en-GB" w:eastAsia="zh-TW"/>
        </w:rPr>
        <w:t>monoethanolamine</w:t>
      </w:r>
      <w:proofErr w:type="spellEnd"/>
      <w:r w:rsidRPr="00760087">
        <w:rPr>
          <w:lang w:val="en-GB" w:eastAsia="zh-TW"/>
        </w:rPr>
        <w:t xml:space="preserve"> (MEA) solution</w:t>
      </w:r>
      <w:r w:rsidR="00176955">
        <w:rPr>
          <w:lang w:val="en-GB" w:eastAsia="zh-TW"/>
        </w:rPr>
        <w:t xml:space="preserve">. This includes </w:t>
      </w:r>
      <w:r w:rsidRPr="00760087">
        <w:rPr>
          <w:lang w:val="en-GB" w:eastAsia="zh-TW"/>
        </w:rPr>
        <w:t xml:space="preserve">an average </w:t>
      </w:r>
      <w:r w:rsidR="00176955">
        <w:rPr>
          <w:lang w:val="en-GB" w:eastAsia="zh-TW"/>
        </w:rPr>
        <w:t>specific energy consumption</w:t>
      </w:r>
      <w:r w:rsidRPr="00760087">
        <w:rPr>
          <w:lang w:val="en-GB" w:eastAsia="zh-TW"/>
        </w:rPr>
        <w:t xml:space="preserve"> of 2.8 GJ/Ton-CO</w:t>
      </w:r>
      <w:r w:rsidRPr="00760087">
        <w:rPr>
          <w:vertAlign w:val="subscript"/>
          <w:lang w:val="en-GB" w:eastAsia="zh-TW"/>
        </w:rPr>
        <w:t>2</w:t>
      </w:r>
      <w:r w:rsidRPr="00760087">
        <w:rPr>
          <w:lang w:val="en-GB" w:eastAsia="zh-TW"/>
        </w:rPr>
        <w:t xml:space="preserve">, </w:t>
      </w:r>
      <w:r w:rsidR="00B560DC">
        <w:rPr>
          <w:lang w:val="en-GB" w:eastAsia="zh-TW"/>
        </w:rPr>
        <w:t>and</w:t>
      </w:r>
      <w:r w:rsidRPr="00760087">
        <w:rPr>
          <w:lang w:val="en-GB" w:eastAsia="zh-TW"/>
        </w:rPr>
        <w:t xml:space="preserve"> 0.204 kg of indirect CO</w:t>
      </w:r>
      <w:r w:rsidRPr="00760087">
        <w:rPr>
          <w:vertAlign w:val="subscript"/>
          <w:lang w:val="en-GB" w:eastAsia="zh-TW"/>
        </w:rPr>
        <w:t>2</w:t>
      </w:r>
      <w:r w:rsidRPr="00760087">
        <w:rPr>
          <w:lang w:val="en-GB" w:eastAsia="zh-TW"/>
        </w:rPr>
        <w:t xml:space="preserve"> emissions per kg of CO</w:t>
      </w:r>
      <w:r w:rsidRPr="00760087">
        <w:rPr>
          <w:vertAlign w:val="subscript"/>
          <w:lang w:val="en-GB" w:eastAsia="zh-TW"/>
        </w:rPr>
        <w:t>2</w:t>
      </w:r>
      <w:r w:rsidRPr="00760087">
        <w:rPr>
          <w:lang w:val="en-GB" w:eastAsia="zh-TW"/>
        </w:rPr>
        <w:t xml:space="preserve"> captured</w:t>
      </w:r>
      <w:r w:rsidR="00176955">
        <w:rPr>
          <w:lang w:val="en-GB" w:eastAsia="zh-TW"/>
        </w:rPr>
        <w:t xml:space="preserve">. The inclusion of this term causes the </w:t>
      </w:r>
      <w:r w:rsidRPr="00760087">
        <w:rPr>
          <w:lang w:val="en-GB" w:eastAsia="zh-TW"/>
        </w:rPr>
        <w:t>slightly negative CO</w:t>
      </w:r>
      <w:r w:rsidRPr="00760087">
        <w:rPr>
          <w:vertAlign w:val="subscript"/>
          <w:lang w:val="en-GB" w:eastAsia="zh-TW"/>
        </w:rPr>
        <w:t>2</w:t>
      </w:r>
      <w:r w:rsidR="00176955">
        <w:rPr>
          <w:lang w:val="en-GB" w:eastAsia="zh-TW"/>
        </w:rPr>
        <w:t xml:space="preserve">-e of certain processes to </w:t>
      </w:r>
      <w:r w:rsidRPr="00760087">
        <w:rPr>
          <w:lang w:val="en-GB" w:eastAsia="zh-TW"/>
        </w:rPr>
        <w:t>become positive.</w:t>
      </w:r>
      <w:r>
        <w:rPr>
          <w:lang w:val="en-GB" w:eastAsia="zh-TW"/>
        </w:rPr>
        <w:t xml:space="preserve"> </w:t>
      </w:r>
    </w:p>
    <w:p w14:paraId="03E8B92E" w14:textId="67AF1CA5" w:rsidR="00197B95" w:rsidRDefault="00F14D37" w:rsidP="00941264">
      <w:pPr>
        <w:pStyle w:val="Els-body-text"/>
        <w:spacing w:afterLines="50" w:after="120"/>
        <w:rPr>
          <w:lang w:val="en-GB" w:eastAsia="zh-TW"/>
        </w:rPr>
      </w:pPr>
      <w:r w:rsidRPr="00F14D37">
        <w:rPr>
          <w:lang w:val="en-GB" w:eastAsia="zh-TW"/>
        </w:rPr>
        <w:lastRenderedPageBreak/>
        <w:t>There are still many factors to consider when providing comprehensive evaluations of CO</w:t>
      </w:r>
      <w:r w:rsidRPr="00F14D37">
        <w:rPr>
          <w:vertAlign w:val="subscript"/>
          <w:lang w:val="en-GB" w:eastAsia="zh-TW"/>
        </w:rPr>
        <w:t>2</w:t>
      </w:r>
      <w:r w:rsidRPr="00F14D37">
        <w:rPr>
          <w:lang w:val="en-GB" w:eastAsia="zh-TW"/>
        </w:rPr>
        <w:t xml:space="preserve"> conversion processes. For example, </w:t>
      </w:r>
      <w:proofErr w:type="spellStart"/>
      <w:r w:rsidRPr="00F14D37">
        <w:rPr>
          <w:lang w:val="en-GB" w:eastAsia="zh-TW"/>
        </w:rPr>
        <w:t>Chiou</w:t>
      </w:r>
      <w:proofErr w:type="spellEnd"/>
      <w:r w:rsidRPr="00F14D37">
        <w:rPr>
          <w:lang w:val="en-GB" w:eastAsia="zh-TW"/>
        </w:rPr>
        <w:t xml:space="preserve"> et al. </w:t>
      </w:r>
      <w:r w:rsidR="00A83DF2">
        <w:rPr>
          <w:lang w:val="en-GB" w:eastAsia="zh-TW"/>
        </w:rPr>
        <w:fldChar w:fldCharType="begin">
          <w:fldData xml:space="preserve">PEVuZE5vdGU+PENpdGUgRXhjbHVkZUF1dGg9IjEiPjxBdXRob3I+Q2hpb3U8L0F1dGhvcj48WWVh
cj4yMDIzPC9ZZWFyPjxSZWNOdW0+NjYxPC9SZWNOdW0+PERpc3BsYXlUZXh0PigyMDIzKTwvRGlz
cGxheVRleHQ+PHJlY29yZD48cmVjLW51bWJlcj42NjE8L3JlYy1udW1iZXI+PGZvcmVpZ24ta2V5
cz48a2V5IGFwcD0iRU4iIGRiLWlkPSJ6cjAwZTI1enN3dnp3b2U1OWFpdjlkdnp0MDlydGE1NXdl
czUiIHRpbWVzdGFtcD0iMTcwMTA4NDQwNCI+NjYxPC9rZXk+PC9mb3JlaWduLWtleXM+PHJlZi10
eXBlIG5hbWU9IkpvdXJuYWwgQXJ0aWNsZSI+MTc8L3JlZi10eXBlPjxjb250cmlidXRvcnM+PGF1
dGhvcnM+PGF1dGhvcj5DaGlvdSwgSC4gSC48L2F1dGhvcj48YXV0aG9yPkxlZSwgQy4gSi48L2F1
dGhvcj48YXV0aG9yPldlbiwgQi4gUy48L2F1dGhvcj48YXV0aG9yPkxpbiwgSi4gWC48L2F1dGhv
cj48YXV0aG9yPkNoZW4sIEMuIEwuPC9hdXRob3I+PGF1dGhvcj5ZdSwgQi4gWS48L2F1dGhvcj48
L2F1dGhvcnM+PC9jb250cmlidXRvcnM+PGF1dGgtYWRkcmVzcz5OYXRsIFRhaXdhbiBVbml2IFNj
aSAmYW1wOyBUZWNobm9sLCBEZXB0IENoZW0gRW5nbiwgVGFpcGVpIDEwNiwgVGFpd2FuJiN4RDtO
YXRsIFRhaXdhbiBVbml2LCBEZXB0IENoZW0gRW5nbiwgVGFpcGVpIDEwNiwgVGFpd2FuJiN4RDtD
aGFuZyBHdW5nIFVuaXYsIERlcHQgQ2hlbSAmYW1wOyBNYXQgRW5nbiwgVGFveXVhbiAzMzMsIFRh
aXdhbjwvYXV0aC1hZGRyZXNzPjx0aXRsZXM+PHRpdGxlPkV2YWx1YXRpb24gb2YgYWx0ZXJuYXRp
dmUgcHJvY2Vzc2VzIG9mIG1ldGhhbm9sIHByb2R1Y3Rpb24gZnJvbSBDTzI6IERlc2lnbiwgb3B0
aW1pemF0aW9uLCBjb250cm9sLCB0ZWNobm8tZWNvbm9taWMsIGFuZCBlbnZpcm9ubWVudGFsIGFu
YWx5c2lzPC90aXRsZT48c2Vjb25kYXJ5LXRpdGxlPkZ1ZWw8L3NlY29uZGFyeS10aXRsZT48YWx0
LXRpdGxlPkZ1ZWw8L2FsdC10aXRsZT48L3RpdGxlcz48cGVyaW9kaWNhbD48ZnVsbC10aXRsZT5G
dWVsPC9mdWxsLXRpdGxlPjxhYmJyLTE+RnVlbDwvYWJici0xPjwvcGVyaW9kaWNhbD48YWx0LXBl
cmlvZGljYWw+PGZ1bGwtdGl0bGU+RnVlbDwvZnVsbC10aXRsZT48YWJici0xPkZ1ZWw8L2FiYnIt
MT48L2FsdC1wZXJpb2RpY2FsPjx2b2x1bWU+MzQzPC92b2x1bWU+PGtleXdvcmRzPjxrZXl3b3Jk
Pm1ldGhhbm9sPC9rZXl3b3JkPjxrZXl3b3JkPmNvIDIgdXRpbGl6YXRpb248L2tleXdvcmQ+PGtl
eXdvcmQ+c2ltdWxhdGVkIGFubmVhbGluZzwva2V5d29yZD48a2V5d29yZD5kZWNhcmJvbml6YXRp
b248L2tleXdvcmQ+PGtleXdvcmQ+cHJvY2VzcyBjb250cm9sPC9rZXl3b3JkPjxrZXl3b3JkPnBy
b2Nlc3MgZGVzaWduPC9rZXl3b3JkPjxrZXl3b3JkPndhdGVyLWdhcyBzaGlmdDwva2V5d29yZD48
a2V5d29yZD5jYXJib24tZGlveGlkZTwva2V5d29yZD48a2V5d29yZD5jaGVtaWNhbC1lcXVpbGli
cmlhPC9rZXl3b3JkPjxrZXl3b3JkPmNhdGFseXRpYyBzeW50aGVzaXM8L2tleXdvcmQ+PGtleXdv
cmQ+Y2FwdHVyZWQgY28yPC9rZXl3b3JkPjxrZXl3b3JkPmh5ZHJvZ2VuYXRpb248L2tleXdvcmQ+
PGtleXdvcmQ+Y29udmVyc2lvbjwva2V5d29yZD48a2V5d29yZD5zaW11bGF0aW9uPC9rZXl3b3Jk
PjxrZXl3b3JkPm94aWRlPC9rZXl3b3JkPjxrZXl3b3JkPmh5ZHJvY2FyYm9uczwva2V5d29yZD48
L2tleXdvcmRzPjxkYXRlcz48eWVhcj4yMDIzPC95ZWFyPjxwdWItZGF0ZXM+PGRhdGU+SnVsIDE8
L2RhdGU+PC9wdWItZGF0ZXM+PC9kYXRlcz48aXNibj4wMDE2LTIzNjE8L2lzYm4+PGFjY2Vzc2lv
bi1udW0+V09TOjAwMDk0ODU2MTgwMDAwMTwvYWNjZXNzaW9uLW51bT48dXJscz48cmVsYXRlZC11
cmxzPjx1cmw+Jmx0O0dvIHRvIElTSSZndDs6Ly9XT1M6MDAwOTQ4NTYxODAwMDAxPC91cmw+PC9y
ZWxhdGVkLXVybHM+PC91cmxzPjxlbGVjdHJvbmljLXJlc291cmNlLW51bT5BUlROIDEyNzg1NiYj
eEQ7MTAuMTAxNi9qLmZ1ZWwuMjAyMy4xMjc4NTY8L2VsZWN0cm9uaWMtcmVzb3VyY2UtbnVtPjxs
YW5ndWFnZT5FbmdsaXNoPC9sYW5ndWFnZT48L3JlY29yZD48L0NpdGU+PC9FbmROb3RlPn==
</w:fldData>
        </w:fldChar>
      </w:r>
      <w:r w:rsidR="00A83DF2">
        <w:rPr>
          <w:lang w:val="en-GB" w:eastAsia="zh-TW"/>
        </w:rPr>
        <w:instrText xml:space="preserve"> ADDIN EN.CITE </w:instrText>
      </w:r>
      <w:r w:rsidR="00A83DF2">
        <w:rPr>
          <w:lang w:val="en-GB" w:eastAsia="zh-TW"/>
        </w:rPr>
        <w:fldChar w:fldCharType="begin">
          <w:fldData xml:space="preserve">PEVuZE5vdGU+PENpdGUgRXhjbHVkZUF1dGg9IjEiPjxBdXRob3I+Q2hpb3U8L0F1dGhvcj48WWVh
cj4yMDIzPC9ZZWFyPjxSZWNOdW0+NjYxPC9SZWNOdW0+PERpc3BsYXlUZXh0PigyMDIzKTwvRGlz
cGxheVRleHQ+PHJlY29yZD48cmVjLW51bWJlcj42NjE8L3JlYy1udW1iZXI+PGZvcmVpZ24ta2V5
cz48a2V5IGFwcD0iRU4iIGRiLWlkPSJ6cjAwZTI1enN3dnp3b2U1OWFpdjlkdnp0MDlydGE1NXdl
czUiIHRpbWVzdGFtcD0iMTcwMTA4NDQwNCI+NjYxPC9rZXk+PC9mb3JlaWduLWtleXM+PHJlZi10
eXBlIG5hbWU9IkpvdXJuYWwgQXJ0aWNsZSI+MTc8L3JlZi10eXBlPjxjb250cmlidXRvcnM+PGF1
dGhvcnM+PGF1dGhvcj5DaGlvdSwgSC4gSC48L2F1dGhvcj48YXV0aG9yPkxlZSwgQy4gSi48L2F1
dGhvcj48YXV0aG9yPldlbiwgQi4gUy48L2F1dGhvcj48YXV0aG9yPkxpbiwgSi4gWC48L2F1dGhv
cj48YXV0aG9yPkNoZW4sIEMuIEwuPC9hdXRob3I+PGF1dGhvcj5ZdSwgQi4gWS48L2F1dGhvcj48
L2F1dGhvcnM+PC9jb250cmlidXRvcnM+PGF1dGgtYWRkcmVzcz5OYXRsIFRhaXdhbiBVbml2IFNj
aSAmYW1wOyBUZWNobm9sLCBEZXB0IENoZW0gRW5nbiwgVGFpcGVpIDEwNiwgVGFpd2FuJiN4RDtO
YXRsIFRhaXdhbiBVbml2LCBEZXB0IENoZW0gRW5nbiwgVGFpcGVpIDEwNiwgVGFpd2FuJiN4RDtD
aGFuZyBHdW5nIFVuaXYsIERlcHQgQ2hlbSAmYW1wOyBNYXQgRW5nbiwgVGFveXVhbiAzMzMsIFRh
aXdhbjwvYXV0aC1hZGRyZXNzPjx0aXRsZXM+PHRpdGxlPkV2YWx1YXRpb24gb2YgYWx0ZXJuYXRp
dmUgcHJvY2Vzc2VzIG9mIG1ldGhhbm9sIHByb2R1Y3Rpb24gZnJvbSBDTzI6IERlc2lnbiwgb3B0
aW1pemF0aW9uLCBjb250cm9sLCB0ZWNobm8tZWNvbm9taWMsIGFuZCBlbnZpcm9ubWVudGFsIGFu
YWx5c2lzPC90aXRsZT48c2Vjb25kYXJ5LXRpdGxlPkZ1ZWw8L3NlY29uZGFyeS10aXRsZT48YWx0
LXRpdGxlPkZ1ZWw8L2FsdC10aXRsZT48L3RpdGxlcz48cGVyaW9kaWNhbD48ZnVsbC10aXRsZT5G
dWVsPC9mdWxsLXRpdGxlPjxhYmJyLTE+RnVlbDwvYWJici0xPjwvcGVyaW9kaWNhbD48YWx0LXBl
cmlvZGljYWw+PGZ1bGwtdGl0bGU+RnVlbDwvZnVsbC10aXRsZT48YWJici0xPkZ1ZWw8L2FiYnIt
MT48L2FsdC1wZXJpb2RpY2FsPjx2b2x1bWU+MzQzPC92b2x1bWU+PGtleXdvcmRzPjxrZXl3b3Jk
Pm1ldGhhbm9sPC9rZXl3b3JkPjxrZXl3b3JkPmNvIDIgdXRpbGl6YXRpb248L2tleXdvcmQ+PGtl
eXdvcmQ+c2ltdWxhdGVkIGFubmVhbGluZzwva2V5d29yZD48a2V5d29yZD5kZWNhcmJvbml6YXRp
b248L2tleXdvcmQ+PGtleXdvcmQ+cHJvY2VzcyBjb250cm9sPC9rZXl3b3JkPjxrZXl3b3JkPnBy
b2Nlc3MgZGVzaWduPC9rZXl3b3JkPjxrZXl3b3JkPndhdGVyLWdhcyBzaGlmdDwva2V5d29yZD48
a2V5d29yZD5jYXJib24tZGlveGlkZTwva2V5d29yZD48a2V5d29yZD5jaGVtaWNhbC1lcXVpbGli
cmlhPC9rZXl3b3JkPjxrZXl3b3JkPmNhdGFseXRpYyBzeW50aGVzaXM8L2tleXdvcmQ+PGtleXdv
cmQ+Y2FwdHVyZWQgY28yPC9rZXl3b3JkPjxrZXl3b3JkPmh5ZHJvZ2VuYXRpb248L2tleXdvcmQ+
PGtleXdvcmQ+Y29udmVyc2lvbjwva2V5d29yZD48a2V5d29yZD5zaW11bGF0aW9uPC9rZXl3b3Jk
PjxrZXl3b3JkPm94aWRlPC9rZXl3b3JkPjxrZXl3b3JkPmh5ZHJvY2FyYm9uczwva2V5d29yZD48
L2tleXdvcmRzPjxkYXRlcz48eWVhcj4yMDIzPC95ZWFyPjxwdWItZGF0ZXM+PGRhdGU+SnVsIDE8
L2RhdGU+PC9wdWItZGF0ZXM+PC9kYXRlcz48aXNibj4wMDE2LTIzNjE8L2lzYm4+PGFjY2Vzc2lv
bi1udW0+V09TOjAwMDk0ODU2MTgwMDAwMTwvYWNjZXNzaW9uLW51bT48dXJscz48cmVsYXRlZC11
cmxzPjx1cmw+Jmx0O0dvIHRvIElTSSZndDs6Ly9XT1M6MDAwOTQ4NTYxODAwMDAxPC91cmw+PC9y
ZWxhdGVkLXVybHM+PC91cmxzPjxlbGVjdHJvbmljLXJlc291cmNlLW51bT5BUlROIDEyNzg1NiYj
eEQ7MTAuMTAxNi9qLmZ1ZWwuMjAyMy4xMjc4NTY8L2VsZWN0cm9uaWMtcmVzb3VyY2UtbnVtPjxs
YW5ndWFnZT5FbmdsaXNoPC9sYW5ndWFnZT48L3JlY29yZD48L0NpdGU+PC9FbmROb3RlPn==
</w:fldData>
        </w:fldChar>
      </w:r>
      <w:r w:rsidR="00A83DF2">
        <w:rPr>
          <w:lang w:val="en-GB" w:eastAsia="zh-TW"/>
        </w:rPr>
        <w:instrText xml:space="preserve"> ADDIN EN.CITE.DATA </w:instrText>
      </w:r>
      <w:r w:rsidR="00A83DF2">
        <w:rPr>
          <w:lang w:val="en-GB" w:eastAsia="zh-TW"/>
        </w:rPr>
      </w:r>
      <w:r w:rsidR="00A83DF2">
        <w:rPr>
          <w:lang w:val="en-GB" w:eastAsia="zh-TW"/>
        </w:rPr>
        <w:fldChar w:fldCharType="end"/>
      </w:r>
      <w:r w:rsidR="00A83DF2">
        <w:rPr>
          <w:lang w:val="en-GB" w:eastAsia="zh-TW"/>
        </w:rPr>
      </w:r>
      <w:r w:rsidR="00A83DF2">
        <w:rPr>
          <w:lang w:val="en-GB" w:eastAsia="zh-TW"/>
        </w:rPr>
        <w:fldChar w:fldCharType="separate"/>
      </w:r>
      <w:r w:rsidR="00A83DF2">
        <w:rPr>
          <w:noProof/>
          <w:lang w:val="en-GB" w:eastAsia="zh-TW"/>
        </w:rPr>
        <w:t>(2023)</w:t>
      </w:r>
      <w:r w:rsidR="00A83DF2">
        <w:rPr>
          <w:lang w:val="en-GB" w:eastAsia="zh-TW"/>
        </w:rPr>
        <w:fldChar w:fldCharType="end"/>
      </w:r>
      <w:r w:rsidR="00A83DF2">
        <w:rPr>
          <w:lang w:val="en-GB" w:eastAsia="zh-TW"/>
        </w:rPr>
        <w:t xml:space="preserve"> </w:t>
      </w:r>
      <w:r w:rsidRPr="00F14D37">
        <w:rPr>
          <w:lang w:val="en-GB" w:eastAsia="zh-TW"/>
        </w:rPr>
        <w:t xml:space="preserve">pointed out the trade-off between economics and decarbonization caused by the utilization of various hydrogen sources. Huang et al. investigated the economic uncertainties resulting from the incorporation of 2-CP as a </w:t>
      </w:r>
      <w:proofErr w:type="spellStart"/>
      <w:r w:rsidRPr="00F14D37">
        <w:rPr>
          <w:lang w:val="en-GB" w:eastAsia="zh-TW"/>
        </w:rPr>
        <w:t>dehydrant</w:t>
      </w:r>
      <w:proofErr w:type="spellEnd"/>
      <w:r w:rsidRPr="00F14D37">
        <w:rPr>
          <w:lang w:val="en-GB" w:eastAsia="zh-TW"/>
        </w:rPr>
        <w:t xml:space="preserve"> in the production of </w:t>
      </w:r>
      <w:proofErr w:type="spellStart"/>
      <w:r w:rsidRPr="00F14D37">
        <w:rPr>
          <w:lang w:val="en-GB" w:eastAsia="zh-TW"/>
        </w:rPr>
        <w:t>IPPhCM</w:t>
      </w:r>
      <w:proofErr w:type="spellEnd"/>
      <w:r w:rsidRPr="00F14D37">
        <w:rPr>
          <w:lang w:val="en-GB" w:eastAsia="zh-TW"/>
        </w:rPr>
        <w:t xml:space="preserve">. Yu et al. </w:t>
      </w:r>
      <w:r w:rsidR="002B7B8E">
        <w:rPr>
          <w:lang w:val="en-GB" w:eastAsia="zh-TW"/>
        </w:rPr>
        <w:fldChar w:fldCharType="begin">
          <w:fldData xml:space="preserve">PEVuZE5vdGU+PENpdGUgRXhjbHVkZUF1dGg9IjEiPjxBdXRob3I+WXU8L0F1dGhvcj48WWVhcj4y
MDIwPC9ZZWFyPjxSZWNOdW0+NjwvUmVjTnVtPjxEaXNwbGF5VGV4dD4oMjAyMGEpPC9EaXNwbGF5
VGV4dD48cmVjb3JkPjxyZWMtbnVtYmVyPjY8L3JlYy1udW1iZXI+PGZvcmVpZ24ta2V5cz48a2V5
IGFwcD0iRU4iIGRiLWlkPSJ6cjAwZTI1enN3dnp3b2U1OWFpdjlkdnp0MDlydGE1NXdlczUiIHRp
bWVzdGFtcD0iMTY2NjQxNDY0NCI+Njwva2V5PjwvZm9yZWlnbi1rZXlzPjxyZWYtdHlwZSBuYW1l
PSJKb3VybmFsIEFydGljbGUiPjE3PC9yZWYtdHlwZT48Y29udHJpYnV0b3JzPjxhdXRob3JzPjxh
dXRob3I+WXUsIEIuIFkuPC9hdXRob3I+PGF1dGhvcj5XdSwgUC4gSi48L2F1dGhvcj48YXV0aG9y
PlRzYWksIEMuIEMuPC9hdXRob3I+PGF1dGhvcj5MaW4sIFMuIFQuPC9hdXRob3I+PC9hdXRob3Jz
PjwvY29udHJpYnV0b3JzPjxhdXRoLWFkZHJlc3M+Q2hhbmcgR3VuZyBVbml2LCBEZXB0IENoZW0g
JmFtcDsgTWF0IEVuZ24sIDI1OSBXZW5odWEgMXN0IFJkLCBUYW95dWFuIDMzMywgVGFpd2FuJiN4
RDtDaGFuZyBHdW5nIE1lbSBIb3NwLCBMaW5rb3UgQnJhbmNoLCBEZXB0IFBlZGlhdCwgRGl2IFBl
ZGlhdCBBbGxlcmd5IEFzdGhtYSAmYW1wOyBSaGV1bWF0b2wsIDUgRnV4aW5nIFN0LCBUYW95dWFu
IDMzMywgVGFpd2FuJiN4RDtOYXRsIFRhaXdhbiBVbml2LCBEZXB0IENoZW0gRW5nbiwgMSxTZWMg
NCxSb29zZXZlbHQgUmQsIFRhaXBlaSAxMDYxNywgVGFpd2FuPC9hdXRoLWFkZHJlc3M+PHRpdGxl
cz48dGl0bGU+RXZhbHVhdGluZyB0aGUgZGlyZWN0IENPMiB0byBkaWV0aHlsIGNhcmJvbmF0ZSAo
REVDKSBwcm9jZXNzOiBSaWdvcm91cyBzaW11bGF0aW9uLCB0ZWNobm8tZWNvbm9taWNhbCBhbmQg
ZW52aXJvbm1lbnRhbCBldmFsdWF0aW9uPC90aXRsZT48c2Vjb25kYXJ5LXRpdGxlPkpvdXJuYWwg
b2YgQ28yIFV0aWxpemF0aW9uPC9zZWNvbmRhcnktdGl0bGU+PGFsdC10aXRsZT5KIENvMiBVdGls
PC9hbHQtdGl0bGU+PC90aXRsZXM+PHBlcmlvZGljYWw+PGZ1bGwtdGl0bGU+Sm91cm5hbCBvZiBD
bzIgVXRpbGl6YXRpb248L2Z1bGwtdGl0bGU+PGFiYnItMT5KIENvMiBVdGlsPC9hYmJyLTE+PC9w
ZXJpb2RpY2FsPjxhbHQtcGVyaW9kaWNhbD48ZnVsbC10aXRsZT5Kb3VybmFsIG9mIENvMiBVdGls
aXphdGlvbjwvZnVsbC10aXRsZT48YWJici0xPkogQ28yIFV0aWw8L2FiYnItMT48L2FsdC1wZXJp
b2RpY2FsPjx2b2x1bWU+NDE8L3ZvbHVtZT48a2V5d29yZHM+PGtleXdvcmQ+ZGlldGh5bCBjYXJi
b25hdGU8L2tleXdvcmQ+PGtleXdvcmQ+dGVjaG5vLWVjb25vbWljIGV2YWx1YXRpb248L2tleXdv
cmQ+PGtleXdvcmQ+cmlnb3JvdXMgZGVzaWduPC9rZXl3b3JkPjxrZXl3b3JkPnNpbXVsYXRlZCBh
bm5lYWxpbmc8L2tleXdvcmQ+PGtleXdvcmQ+cmVhY3RpdmUtZGlzdGlsbGF0aW9uIHByb2Nlc3M8
L2tleXdvcmQ+PGtleXdvcmQ+ZGl2aWRpbmctd2FsbCBjb2x1bW48L2tleXdvcmQ+PGtleXdvcmQ+
ZGltZXRoeWwgY2FyYm9uYXRlPC9rZXl3b3JkPjxrZXl3b3JkPnZhcG9yLXByZXNzdXJlPC9rZXl3
b3JkPjxrZXl3b3JkPmRlc2lnbjwva2V5d29yZD48a2V5d29yZD5zeW5nYXM8L2tleXdvcmQ+PGtl
eXdvcmQ+b3B0aW1pemF0aW9uPC9rZXl3b3JkPjxrZXl3b3JkPmNvbnZlcnNpb248L2tleXdvcmQ+
PGtleXdvcmQ+ZGlveGlkZTwva2V5d29yZD48a2V5d29yZD5ldGhhbm9sPC9rZXl3b3JkPjwva2V5
d29yZHM+PGRhdGVzPjx5ZWFyPjIwMjA8L3llYXI+PHB1Yi1kYXRlcz48ZGF0ZT5PY3Q8L2RhdGU+
PC9wdWItZGF0ZXM+PC9kYXRlcz48aXNibj4yMjEyLTk4MjA8L2lzYm4+PGFjY2Vzc2lvbi1udW0+
V09TOjAwMDU5OTcxNDQwMDAwMTwvYWNjZXNzaW9uLW51bT48dXJscz48cmVsYXRlZC11cmxzPjx1
cmw+Jmx0O0dvIHRvIElTSSZndDs6Ly9XT1M6MDAwNTk5NzE0NDAwMDAxPC91cmw+PC9yZWxhdGVk
LXVybHM+PC91cmxzPjxlbGVjdHJvbmljLXJlc291cmNlLW51bT5BUlROIDEwMTI1NCYjeEQ7MTAu
MTAxNi9qLmpjb3UuMjAyMC4xMDEyNTQ8L2VsZWN0cm9uaWMtcmVzb3VyY2UtbnVtPjxsYW5ndWFn
ZT5FbmdsaXNoPC9sYW5ndWFnZT48L3JlY29yZD48L0NpdGU+PC9FbmROb3RlPgB=
</w:fldData>
        </w:fldChar>
      </w:r>
      <w:r w:rsidR="0081767B">
        <w:rPr>
          <w:lang w:val="en-GB" w:eastAsia="zh-TW"/>
        </w:rPr>
        <w:instrText xml:space="preserve"> ADDIN EN.CITE </w:instrText>
      </w:r>
      <w:r w:rsidR="0081767B">
        <w:rPr>
          <w:lang w:val="en-GB" w:eastAsia="zh-TW"/>
        </w:rPr>
        <w:fldChar w:fldCharType="begin">
          <w:fldData xml:space="preserve">PEVuZE5vdGU+PENpdGUgRXhjbHVkZUF1dGg9IjEiPjxBdXRob3I+WXU8L0F1dGhvcj48WWVhcj4y
MDIwPC9ZZWFyPjxSZWNOdW0+NjwvUmVjTnVtPjxEaXNwbGF5VGV4dD4oMjAyMGEpPC9EaXNwbGF5
VGV4dD48cmVjb3JkPjxyZWMtbnVtYmVyPjY8L3JlYy1udW1iZXI+PGZvcmVpZ24ta2V5cz48a2V5
IGFwcD0iRU4iIGRiLWlkPSJ6cjAwZTI1enN3dnp3b2U1OWFpdjlkdnp0MDlydGE1NXdlczUiIHRp
bWVzdGFtcD0iMTY2NjQxNDY0NCI+Njwva2V5PjwvZm9yZWlnbi1rZXlzPjxyZWYtdHlwZSBuYW1l
PSJKb3VybmFsIEFydGljbGUiPjE3PC9yZWYtdHlwZT48Y29udHJpYnV0b3JzPjxhdXRob3JzPjxh
dXRob3I+WXUsIEIuIFkuPC9hdXRob3I+PGF1dGhvcj5XdSwgUC4gSi48L2F1dGhvcj48YXV0aG9y
PlRzYWksIEMuIEMuPC9hdXRob3I+PGF1dGhvcj5MaW4sIFMuIFQuPC9hdXRob3I+PC9hdXRob3Jz
PjwvY29udHJpYnV0b3JzPjxhdXRoLWFkZHJlc3M+Q2hhbmcgR3VuZyBVbml2LCBEZXB0IENoZW0g
JmFtcDsgTWF0IEVuZ24sIDI1OSBXZW5odWEgMXN0IFJkLCBUYW95dWFuIDMzMywgVGFpd2FuJiN4
RDtDaGFuZyBHdW5nIE1lbSBIb3NwLCBMaW5rb3UgQnJhbmNoLCBEZXB0IFBlZGlhdCwgRGl2IFBl
ZGlhdCBBbGxlcmd5IEFzdGhtYSAmYW1wOyBSaGV1bWF0b2wsIDUgRnV4aW5nIFN0LCBUYW95dWFu
IDMzMywgVGFpd2FuJiN4RDtOYXRsIFRhaXdhbiBVbml2LCBEZXB0IENoZW0gRW5nbiwgMSxTZWMg
NCxSb29zZXZlbHQgUmQsIFRhaXBlaSAxMDYxNywgVGFpd2FuPC9hdXRoLWFkZHJlc3M+PHRpdGxl
cz48dGl0bGU+RXZhbHVhdGluZyB0aGUgZGlyZWN0IENPMiB0byBkaWV0aHlsIGNhcmJvbmF0ZSAo
REVDKSBwcm9jZXNzOiBSaWdvcm91cyBzaW11bGF0aW9uLCB0ZWNobm8tZWNvbm9taWNhbCBhbmQg
ZW52aXJvbm1lbnRhbCBldmFsdWF0aW9uPC90aXRsZT48c2Vjb25kYXJ5LXRpdGxlPkpvdXJuYWwg
b2YgQ28yIFV0aWxpemF0aW9uPC9zZWNvbmRhcnktdGl0bGU+PGFsdC10aXRsZT5KIENvMiBVdGls
PC9hbHQtdGl0bGU+PC90aXRsZXM+PHBlcmlvZGljYWw+PGZ1bGwtdGl0bGU+Sm91cm5hbCBvZiBD
bzIgVXRpbGl6YXRpb248L2Z1bGwtdGl0bGU+PGFiYnItMT5KIENvMiBVdGlsPC9hYmJyLTE+PC9w
ZXJpb2RpY2FsPjxhbHQtcGVyaW9kaWNhbD48ZnVsbC10aXRsZT5Kb3VybmFsIG9mIENvMiBVdGls
aXphdGlvbjwvZnVsbC10aXRsZT48YWJici0xPkogQ28yIFV0aWw8L2FiYnItMT48L2FsdC1wZXJp
b2RpY2FsPjx2b2x1bWU+NDE8L3ZvbHVtZT48a2V5d29yZHM+PGtleXdvcmQ+ZGlldGh5bCBjYXJi
b25hdGU8L2tleXdvcmQ+PGtleXdvcmQ+dGVjaG5vLWVjb25vbWljIGV2YWx1YXRpb248L2tleXdv
cmQ+PGtleXdvcmQ+cmlnb3JvdXMgZGVzaWduPC9rZXl3b3JkPjxrZXl3b3JkPnNpbXVsYXRlZCBh
bm5lYWxpbmc8L2tleXdvcmQ+PGtleXdvcmQ+cmVhY3RpdmUtZGlzdGlsbGF0aW9uIHByb2Nlc3M8
L2tleXdvcmQ+PGtleXdvcmQ+ZGl2aWRpbmctd2FsbCBjb2x1bW48L2tleXdvcmQ+PGtleXdvcmQ+
ZGltZXRoeWwgY2FyYm9uYXRlPC9rZXl3b3JkPjxrZXl3b3JkPnZhcG9yLXByZXNzdXJlPC9rZXl3
b3JkPjxrZXl3b3JkPmRlc2lnbjwva2V5d29yZD48a2V5d29yZD5zeW5nYXM8L2tleXdvcmQ+PGtl
eXdvcmQ+b3B0aW1pemF0aW9uPC9rZXl3b3JkPjxrZXl3b3JkPmNvbnZlcnNpb248L2tleXdvcmQ+
PGtleXdvcmQ+ZGlveGlkZTwva2V5d29yZD48a2V5d29yZD5ldGhhbm9sPC9rZXl3b3JkPjwva2V5
d29yZHM+PGRhdGVzPjx5ZWFyPjIwMjA8L3llYXI+PHB1Yi1kYXRlcz48ZGF0ZT5PY3Q8L2RhdGU+
PC9wdWItZGF0ZXM+PC9kYXRlcz48aXNibj4yMjEyLTk4MjA8L2lzYm4+PGFjY2Vzc2lvbi1udW0+
V09TOjAwMDU5OTcxNDQwMDAwMTwvYWNjZXNzaW9uLW51bT48dXJscz48cmVsYXRlZC11cmxzPjx1
cmw+Jmx0O0dvIHRvIElTSSZndDs6Ly9XT1M6MDAwNTk5NzE0NDAwMDAxPC91cmw+PC9yZWxhdGVk
LXVybHM+PC91cmxzPjxlbGVjdHJvbmljLXJlc291cmNlLW51bT5BUlROIDEwMTI1NCYjeEQ7MTAu
MTAxNi9qLmpjb3UuMjAyMC4xMDEyNTQ8L2VsZWN0cm9uaWMtcmVzb3VyY2UtbnVtPjxsYW5ndWFn
ZT5FbmdsaXNoPC9sYW5ndWFnZT48L3JlY29yZD48L0NpdGU+PC9FbmROb3RlPgB=
</w:fldData>
        </w:fldChar>
      </w:r>
      <w:r w:rsidR="0081767B">
        <w:rPr>
          <w:lang w:val="en-GB" w:eastAsia="zh-TW"/>
        </w:rPr>
        <w:instrText xml:space="preserve"> ADDIN EN.CITE.DATA </w:instrText>
      </w:r>
      <w:r w:rsidR="0081767B">
        <w:rPr>
          <w:lang w:val="en-GB" w:eastAsia="zh-TW"/>
        </w:rPr>
      </w:r>
      <w:r w:rsidR="0081767B">
        <w:rPr>
          <w:lang w:val="en-GB" w:eastAsia="zh-TW"/>
        </w:rPr>
        <w:fldChar w:fldCharType="end"/>
      </w:r>
      <w:r w:rsidR="002B7B8E">
        <w:rPr>
          <w:lang w:val="en-GB" w:eastAsia="zh-TW"/>
        </w:rPr>
      </w:r>
      <w:r w:rsidR="002B7B8E">
        <w:rPr>
          <w:lang w:val="en-GB" w:eastAsia="zh-TW"/>
        </w:rPr>
        <w:fldChar w:fldCharType="separate"/>
      </w:r>
      <w:r w:rsidR="0081767B">
        <w:rPr>
          <w:noProof/>
          <w:lang w:val="en-GB" w:eastAsia="zh-TW"/>
        </w:rPr>
        <w:t>(2020a)</w:t>
      </w:r>
      <w:r w:rsidR="002B7B8E">
        <w:rPr>
          <w:lang w:val="en-GB" w:eastAsia="zh-TW"/>
        </w:rPr>
        <w:fldChar w:fldCharType="end"/>
      </w:r>
      <w:r w:rsidR="002B7B8E">
        <w:rPr>
          <w:lang w:val="en-GB" w:eastAsia="zh-TW"/>
        </w:rPr>
        <w:t xml:space="preserve"> </w:t>
      </w:r>
      <w:r w:rsidRPr="00F14D37">
        <w:rPr>
          <w:lang w:val="en-GB" w:eastAsia="zh-TW"/>
        </w:rPr>
        <w:t xml:space="preserve">and Lee et al. </w:t>
      </w:r>
      <w:r w:rsidR="002B7B8E">
        <w:rPr>
          <w:lang w:val="en-GB" w:eastAsia="zh-TW"/>
        </w:rPr>
        <w:fldChar w:fldCharType="begin">
          <w:fldData xml:space="preserve">PEVuZE5vdGU+PENpdGUgRXhjbHVkZUF1dGg9IjEiPjxBdXRob3I+TGVlPC9BdXRob3I+PFllYXI+
MjAyMTwvWWVhcj48UmVjTnVtPjU8L1JlY051bT48RGlzcGxheVRleHQ+KDIwMjEpPC9EaXNwbGF5
VGV4dD48cmVjb3JkPjxyZWMtbnVtYmVyPjU8L3JlYy1udW1iZXI+PGZvcmVpZ24ta2V5cz48a2V5
IGFwcD0iRU4iIGRiLWlkPSJ6cjAwZTI1enN3dnp3b2U1OWFpdjlkdnp0MDlydGE1NXdlczUiIHRp
bWVzdGFtcD0iMTY2NjQxNDY0NCI+NTwva2V5PjwvZm9yZWlnbi1rZXlzPjxyZWYtdHlwZSBuYW1l
PSJKb3VybmFsIEFydGljbGUiPjE3PC9yZWYtdHlwZT48Y29udHJpYnV0b3JzPjxhdXRob3JzPjxh
dXRob3I+TGVlLCBDLiBULjwvYXV0aG9yPjxhdXRob3I+VHNhaSwgQy4gQy48L2F1dGhvcj48YXV0
aG9yPld1LCBQLiBKLjwvYXV0aG9yPjxhdXRob3I+WXUsIEIuIFkuPC9hdXRob3I+PGF1dGhvcj5M
aW4sIFMuIFQuPC9hdXRob3I+PC9hdXRob3JzPjwvY29udHJpYnV0b3JzPjxhdXRoLWFkZHJlc3M+
Q2hhbmcgR3VuZyBVbml2LCBEZXB0IENoZW0gJmFtcDsgTWF0IEVuZ24sIFRhb3l1YW4gMzMzLCBU
YWl3YW4mI3hEO05hdGwgVGFpd2FuIFVuaXYsIERlcHQgQ2hlbSBFbmduLCBUYWlwZWkgMTA2MTcs
IFRhaXdhbiYjeEQ7Q2hhbmcgR3VuZyBVbml2LCBBcnRpZmljaWFsIEludGVsbGlnZW5jZSBSZXMg
Q3RyLCBUYW95dWFuIDMzMywgVGFpd2FuJiN4RDtDaGFuZyBHdW5nIFVuaXYsIEN0ciBHcmVlbiBU
ZWNobm9sLCBUYW95dWFuIDMzMywgVGFpd2FuPC9hdXRoLWFkZHJlc3M+PHRpdGxlcz48dGl0bGU+
U2NyZWVuaW5nIG9mIENPMiB1dGlsaXphdGlvbiByb3V0ZXMgZnJvbSBwcm9jZXNzIHNpbXVsYXRp
b246IERlc2lnbiwgb3B0aW1pemF0aW9uLCBlbnZpcm9ubWVudGFsIGFuZCB0ZWNobm8tZWNvbm9t
aWMgYW5hbHlzaXM8L3RpdGxlPjxzZWNvbmRhcnktdGl0bGU+Sm91cm5hbCBvZiBDbzIgVXRpbGl6
YXRpb248L3NlY29uZGFyeS10aXRsZT48YWx0LXRpdGxlPkogQ28yIFV0aWw8L2FsdC10aXRsZT48
L3RpdGxlcz48cGVyaW9kaWNhbD48ZnVsbC10aXRsZT5Kb3VybmFsIG9mIENvMiBVdGlsaXphdGlv
bjwvZnVsbC10aXRsZT48YWJici0xPkogQ28yIFV0aWw8L2FiYnItMT48L3BlcmlvZGljYWw+PGFs
dC1wZXJpb2RpY2FsPjxmdWxsLXRpdGxlPkpvdXJuYWwgb2YgQ28yIFV0aWxpemF0aW9uPC9mdWxs
LXRpdGxlPjxhYmJyLTE+SiBDbzIgVXRpbDwvYWJici0xPjwvYWx0LXBlcmlvZGljYWw+PHZvbHVt
ZT41Mzwvdm9sdW1lPjxrZXl3b3Jkcz48a2V5d29yZD5jbzIgdXRpbGl6YXRpb248L2tleXdvcmQ+
PGtleXdvcmQ+cHJvY2VzcyBkZXNpZ248L2tleXdvcmQ+PGtleXdvcmQ+Y2FyYm9uIHJlZHVjdGlv
bjwva2V5d29yZD48a2V5d29yZD5zY3JlZW5pbmc8L2tleXdvcmQ+PGtleXdvcmQ+dGVjaG5vLWVj
b25vbWljIGFuYWx5c2lzPC9rZXl3b3JkPjxrZXl3b3JkPmRpbWV0aHlsIGNhcmJvbmF0ZSBzeW50
aGVzaXM8L2tleXdvcmQ+PGtleXdvcmQ+ZGlldGh5bCBjYXJib25hdGU8L2tleXdvcmQ+PGtleXdv
cmQ+ZGlyZWN0IGNvbnZlcnNpb248L2tleXdvcmQ+PGtleXdvcmQ+Y2F0YWx5c3Qgc3lzdGVtPC9r
ZXl3b3JkPjxrZXl3b3JkPmNlbzIgY2F0YWx5c3Q8L2tleXdvcmQ+PGtleXdvcmQ+bWV0aGFub2w8
L2tleXdvcmQ+PGtleXdvcmQ+c3luZ2FzPC9rZXl3b3JkPjxrZXl3b3JkPm1ldGhhbmF0aW9uPC9r
ZXl3b3JkPjxrZXl3b3JkPmtpbmV0aWNzPC9rZXl3b3JkPjxrZXl3b3JkPmRpb3hpZGU8L2tleXdv
cmQ+PC9rZXl3b3Jkcz48ZGF0ZXM+PHllYXI+MjAyMTwveWVhcj48cHViLWRhdGVzPjxkYXRlPk5v
djwvZGF0ZT48L3B1Yi1kYXRlcz48L2RhdGVzPjxpc2JuPjIyMTItOTgyMDwvaXNibj48YWNjZXNz
aW9uLW51bT5XT1M6MDAwNzA3MjYyMDAwMDA5PC9hY2Nlc3Npb24tbnVtPjx1cmxzPjxyZWxhdGVk
LXVybHM+PHVybD4mbHQ7R28gdG8gSVNJJmd0OzovL1dPUzowMDA3MDcyNjIwMDAwMDk8L3VybD48
L3JlbGF0ZWQtdXJscz48L3VybHM+PGVsZWN0cm9uaWMtcmVzb3VyY2UtbnVtPkFSVE4gMTAxNzIy
JiN4RDsxMC4xMDE2L2ouamNvdS4yMDIxLjEwMTcyMjwvZWxlY3Ryb25pYy1yZXNvdXJjZS1udW0+
PGxhbmd1YWdlPkVuZ2xpc2g8L2xhbmd1YWdlPjwvcmVjb3JkPjwvQ2l0ZT48L0VuZE5vdGU+AG==
</w:fldData>
        </w:fldChar>
      </w:r>
      <w:r w:rsidR="002B7B8E">
        <w:rPr>
          <w:lang w:val="en-GB" w:eastAsia="zh-TW"/>
        </w:rPr>
        <w:instrText xml:space="preserve"> ADDIN EN.CITE </w:instrText>
      </w:r>
      <w:r w:rsidR="002B7B8E">
        <w:rPr>
          <w:lang w:val="en-GB" w:eastAsia="zh-TW"/>
        </w:rPr>
        <w:fldChar w:fldCharType="begin">
          <w:fldData xml:space="preserve">PEVuZE5vdGU+PENpdGUgRXhjbHVkZUF1dGg9IjEiPjxBdXRob3I+TGVlPC9BdXRob3I+PFllYXI+
MjAyMTwvWWVhcj48UmVjTnVtPjU8L1JlY051bT48RGlzcGxheVRleHQ+KDIwMjEpPC9EaXNwbGF5
VGV4dD48cmVjb3JkPjxyZWMtbnVtYmVyPjU8L3JlYy1udW1iZXI+PGZvcmVpZ24ta2V5cz48a2V5
IGFwcD0iRU4iIGRiLWlkPSJ6cjAwZTI1enN3dnp3b2U1OWFpdjlkdnp0MDlydGE1NXdlczUiIHRp
bWVzdGFtcD0iMTY2NjQxNDY0NCI+NTwva2V5PjwvZm9yZWlnbi1rZXlzPjxyZWYtdHlwZSBuYW1l
PSJKb3VybmFsIEFydGljbGUiPjE3PC9yZWYtdHlwZT48Y29udHJpYnV0b3JzPjxhdXRob3JzPjxh
dXRob3I+TGVlLCBDLiBULjwvYXV0aG9yPjxhdXRob3I+VHNhaSwgQy4gQy48L2F1dGhvcj48YXV0
aG9yPld1LCBQLiBKLjwvYXV0aG9yPjxhdXRob3I+WXUsIEIuIFkuPC9hdXRob3I+PGF1dGhvcj5M
aW4sIFMuIFQuPC9hdXRob3I+PC9hdXRob3JzPjwvY29udHJpYnV0b3JzPjxhdXRoLWFkZHJlc3M+
Q2hhbmcgR3VuZyBVbml2LCBEZXB0IENoZW0gJmFtcDsgTWF0IEVuZ24sIFRhb3l1YW4gMzMzLCBU
YWl3YW4mI3hEO05hdGwgVGFpd2FuIFVuaXYsIERlcHQgQ2hlbSBFbmduLCBUYWlwZWkgMTA2MTcs
IFRhaXdhbiYjeEQ7Q2hhbmcgR3VuZyBVbml2LCBBcnRpZmljaWFsIEludGVsbGlnZW5jZSBSZXMg
Q3RyLCBUYW95dWFuIDMzMywgVGFpd2FuJiN4RDtDaGFuZyBHdW5nIFVuaXYsIEN0ciBHcmVlbiBU
ZWNobm9sLCBUYW95dWFuIDMzMywgVGFpd2FuPC9hdXRoLWFkZHJlc3M+PHRpdGxlcz48dGl0bGU+
U2NyZWVuaW5nIG9mIENPMiB1dGlsaXphdGlvbiByb3V0ZXMgZnJvbSBwcm9jZXNzIHNpbXVsYXRp
b246IERlc2lnbiwgb3B0aW1pemF0aW9uLCBlbnZpcm9ubWVudGFsIGFuZCB0ZWNobm8tZWNvbm9t
aWMgYW5hbHlzaXM8L3RpdGxlPjxzZWNvbmRhcnktdGl0bGU+Sm91cm5hbCBvZiBDbzIgVXRpbGl6
YXRpb248L3NlY29uZGFyeS10aXRsZT48YWx0LXRpdGxlPkogQ28yIFV0aWw8L2FsdC10aXRsZT48
L3RpdGxlcz48cGVyaW9kaWNhbD48ZnVsbC10aXRsZT5Kb3VybmFsIG9mIENvMiBVdGlsaXphdGlv
bjwvZnVsbC10aXRsZT48YWJici0xPkogQ28yIFV0aWw8L2FiYnItMT48L3BlcmlvZGljYWw+PGFs
dC1wZXJpb2RpY2FsPjxmdWxsLXRpdGxlPkpvdXJuYWwgb2YgQ28yIFV0aWxpemF0aW9uPC9mdWxs
LXRpdGxlPjxhYmJyLTE+SiBDbzIgVXRpbDwvYWJici0xPjwvYWx0LXBlcmlvZGljYWw+PHZvbHVt
ZT41Mzwvdm9sdW1lPjxrZXl3b3Jkcz48a2V5d29yZD5jbzIgdXRpbGl6YXRpb248L2tleXdvcmQ+
PGtleXdvcmQ+cHJvY2VzcyBkZXNpZ248L2tleXdvcmQ+PGtleXdvcmQ+Y2FyYm9uIHJlZHVjdGlv
bjwva2V5d29yZD48a2V5d29yZD5zY3JlZW5pbmc8L2tleXdvcmQ+PGtleXdvcmQ+dGVjaG5vLWVj
b25vbWljIGFuYWx5c2lzPC9rZXl3b3JkPjxrZXl3b3JkPmRpbWV0aHlsIGNhcmJvbmF0ZSBzeW50
aGVzaXM8L2tleXdvcmQ+PGtleXdvcmQ+ZGlldGh5bCBjYXJib25hdGU8L2tleXdvcmQ+PGtleXdv
cmQ+ZGlyZWN0IGNvbnZlcnNpb248L2tleXdvcmQ+PGtleXdvcmQ+Y2F0YWx5c3Qgc3lzdGVtPC9r
ZXl3b3JkPjxrZXl3b3JkPmNlbzIgY2F0YWx5c3Q8L2tleXdvcmQ+PGtleXdvcmQ+bWV0aGFub2w8
L2tleXdvcmQ+PGtleXdvcmQ+c3luZ2FzPC9rZXl3b3JkPjxrZXl3b3JkPm1ldGhhbmF0aW9uPC9r
ZXl3b3JkPjxrZXl3b3JkPmtpbmV0aWNzPC9rZXl3b3JkPjxrZXl3b3JkPmRpb3hpZGU8L2tleXdv
cmQ+PC9rZXl3b3Jkcz48ZGF0ZXM+PHllYXI+MjAyMTwveWVhcj48cHViLWRhdGVzPjxkYXRlPk5v
djwvZGF0ZT48L3B1Yi1kYXRlcz48L2RhdGVzPjxpc2JuPjIyMTItOTgyMDwvaXNibj48YWNjZXNz
aW9uLW51bT5XT1M6MDAwNzA3MjYyMDAwMDA5PC9hY2Nlc3Npb24tbnVtPjx1cmxzPjxyZWxhdGVk
LXVybHM+PHVybD4mbHQ7R28gdG8gSVNJJmd0OzovL1dPUzowMDA3MDcyNjIwMDAwMDk8L3VybD48
L3JlbGF0ZWQtdXJscz48L3VybHM+PGVsZWN0cm9uaWMtcmVzb3VyY2UtbnVtPkFSVE4gMTAxNzIy
JiN4RDsxMC4xMDE2L2ouamNvdS4yMDIxLjEwMTcyMjwvZWxlY3Ryb25pYy1yZXNvdXJjZS1udW0+
PGxhbmd1YWdlPkVuZ2xpc2g8L2xhbmd1YWdlPjwvcmVjb3JkPjwvQ2l0ZT48L0VuZE5vdGU+AG==
</w:fldData>
        </w:fldChar>
      </w:r>
      <w:r w:rsidR="002B7B8E">
        <w:rPr>
          <w:lang w:val="en-GB" w:eastAsia="zh-TW"/>
        </w:rPr>
        <w:instrText xml:space="preserve"> ADDIN EN.CITE.DATA </w:instrText>
      </w:r>
      <w:r w:rsidR="002B7B8E">
        <w:rPr>
          <w:lang w:val="en-GB" w:eastAsia="zh-TW"/>
        </w:rPr>
      </w:r>
      <w:r w:rsidR="002B7B8E">
        <w:rPr>
          <w:lang w:val="en-GB" w:eastAsia="zh-TW"/>
        </w:rPr>
        <w:fldChar w:fldCharType="end"/>
      </w:r>
      <w:r w:rsidR="002B7B8E">
        <w:rPr>
          <w:lang w:val="en-GB" w:eastAsia="zh-TW"/>
        </w:rPr>
      </w:r>
      <w:r w:rsidR="002B7B8E">
        <w:rPr>
          <w:lang w:val="en-GB" w:eastAsia="zh-TW"/>
        </w:rPr>
        <w:fldChar w:fldCharType="separate"/>
      </w:r>
      <w:r w:rsidR="002B7B8E">
        <w:rPr>
          <w:noProof/>
          <w:lang w:val="en-GB" w:eastAsia="zh-TW"/>
        </w:rPr>
        <w:t>(2021)</w:t>
      </w:r>
      <w:r w:rsidR="002B7B8E">
        <w:rPr>
          <w:lang w:val="en-GB" w:eastAsia="zh-TW"/>
        </w:rPr>
        <w:fldChar w:fldCharType="end"/>
      </w:r>
      <w:r w:rsidR="002B7B8E">
        <w:rPr>
          <w:lang w:val="en-GB" w:eastAsia="zh-TW"/>
        </w:rPr>
        <w:t xml:space="preserve"> </w:t>
      </w:r>
      <w:r w:rsidRPr="00F14D37">
        <w:rPr>
          <w:lang w:val="en-GB" w:eastAsia="zh-TW"/>
        </w:rPr>
        <w:t>conducted a series of sensitivity tests to investigate the impact of varying unit prices on the MRSPs. Although the various items were investigated in different studies, the use of a rigorous model ensures that all the analysis results are comparable.</w:t>
      </w:r>
      <w:r>
        <w:rPr>
          <w:lang w:val="en-GB" w:eastAsia="zh-TW"/>
        </w:rPr>
        <w:t xml:space="preserve"> </w:t>
      </w:r>
    </w:p>
    <w:p w14:paraId="43EAD4FC" w14:textId="26120FB0" w:rsidR="00616C69" w:rsidRPr="00C93D66" w:rsidRDefault="00196803" w:rsidP="00616C69">
      <w:pPr>
        <w:pStyle w:val="Els-body-text"/>
        <w:spacing w:afterLines="50" w:after="120"/>
        <w:rPr>
          <w:color w:val="000000" w:themeColor="text1"/>
          <w:lang w:val="en-GB" w:eastAsia="zh-TW"/>
        </w:rPr>
      </w:pPr>
      <w:r w:rsidRPr="00C93D66">
        <w:rPr>
          <w:color w:val="000000" w:themeColor="text1"/>
          <w:lang w:val="en-GB" w:eastAsia="zh-TW"/>
        </w:rPr>
        <w:t>Note that comparing the MRSP and CO</w:t>
      </w:r>
      <w:r w:rsidRPr="00C93D66">
        <w:rPr>
          <w:color w:val="000000" w:themeColor="text1"/>
          <w:vertAlign w:val="subscript"/>
          <w:lang w:val="en-GB" w:eastAsia="zh-TW"/>
        </w:rPr>
        <w:t>2</w:t>
      </w:r>
      <w:r w:rsidRPr="00C93D66">
        <w:rPr>
          <w:color w:val="000000" w:themeColor="text1"/>
          <w:lang w:val="en-GB" w:eastAsia="zh-TW"/>
        </w:rPr>
        <w:t>-e of the proposed processes provides a unified approach to their evaluation. This also makes the framework flexible for comparing the newly proposed CO</w:t>
      </w:r>
      <w:r w:rsidRPr="00C93D66">
        <w:rPr>
          <w:color w:val="000000" w:themeColor="text1"/>
          <w:vertAlign w:val="subscript"/>
          <w:lang w:val="en-GB" w:eastAsia="zh-TW"/>
        </w:rPr>
        <w:t>2</w:t>
      </w:r>
      <w:r w:rsidRPr="00C93D66">
        <w:rPr>
          <w:color w:val="000000" w:themeColor="text1"/>
          <w:lang w:val="en-GB" w:eastAsia="zh-TW"/>
        </w:rPr>
        <w:t xml:space="preserve">-based processes to the previous ones. </w:t>
      </w:r>
    </w:p>
    <w:p w14:paraId="144DE6BA" w14:textId="77777777" w:rsidR="008D2649" w:rsidRPr="00A94774" w:rsidRDefault="008D2649" w:rsidP="008D2649">
      <w:pPr>
        <w:pStyle w:val="Els-1storder-head"/>
        <w:spacing w:after="120"/>
        <w:rPr>
          <w:lang w:val="en-GB"/>
        </w:rPr>
      </w:pPr>
      <w:r w:rsidRPr="00A94774">
        <w:rPr>
          <w:lang w:val="en-GB"/>
        </w:rPr>
        <w:t>Conclusions</w:t>
      </w:r>
    </w:p>
    <w:p w14:paraId="144DE6BB" w14:textId="1722E602" w:rsidR="008D2649" w:rsidRPr="00A94774" w:rsidRDefault="002B7B8E" w:rsidP="008D2649">
      <w:pPr>
        <w:pStyle w:val="Els-body-text"/>
        <w:spacing w:after="120"/>
        <w:rPr>
          <w:lang w:val="en-GB"/>
        </w:rPr>
      </w:pPr>
      <w:r w:rsidRPr="002B7B8E">
        <w:rPr>
          <w:lang w:val="en-GB"/>
        </w:rPr>
        <w:t xml:space="preserve">This paper summarizes </w:t>
      </w:r>
      <w:r w:rsidR="00A72226">
        <w:rPr>
          <w:lang w:val="en-GB"/>
        </w:rPr>
        <w:t>our recent findings</w:t>
      </w:r>
      <w:r w:rsidRPr="002B7B8E">
        <w:rPr>
          <w:lang w:val="en-GB"/>
        </w:rPr>
        <w:t xml:space="preserve"> of various CO</w:t>
      </w:r>
      <w:r w:rsidRPr="002B7B8E">
        <w:rPr>
          <w:vertAlign w:val="subscript"/>
          <w:lang w:val="en-GB"/>
        </w:rPr>
        <w:t>2</w:t>
      </w:r>
      <w:r w:rsidR="001F0DF3">
        <w:rPr>
          <w:lang w:val="en-GB"/>
        </w:rPr>
        <w:t xml:space="preserve"> conversion processes (i.e. </w:t>
      </w:r>
      <w:proofErr w:type="spellStart"/>
      <w:r w:rsidR="001F0DF3">
        <w:rPr>
          <w:lang w:val="en-GB"/>
        </w:rPr>
        <w:t>th</w:t>
      </w:r>
      <w:proofErr w:type="spellEnd"/>
      <w:r w:rsidR="001F0DF3">
        <w:rPr>
          <w:lang w:val="en-GB"/>
        </w:rPr>
        <w:t xml:space="preserve"> e production of </w:t>
      </w:r>
      <w:r w:rsidRPr="002B7B8E">
        <w:rPr>
          <w:lang w:val="en-GB"/>
        </w:rPr>
        <w:t xml:space="preserve">methane, methanol, various carbonates, n-phenyl carbamate, and </w:t>
      </w:r>
      <w:proofErr w:type="gramStart"/>
      <w:r w:rsidRPr="002B7B8E">
        <w:rPr>
          <w:lang w:val="en-GB"/>
        </w:rPr>
        <w:t>poly(</w:t>
      </w:r>
      <w:proofErr w:type="gramEnd"/>
      <w:r w:rsidRPr="002B7B8E">
        <w:rPr>
          <w:lang w:val="en-GB"/>
        </w:rPr>
        <w:t>butylene carbonate)</w:t>
      </w:r>
      <w:r w:rsidR="001F0DF3">
        <w:rPr>
          <w:lang w:val="en-GB"/>
        </w:rPr>
        <w:t>.</w:t>
      </w:r>
      <w:r w:rsidRPr="002B7B8E">
        <w:rPr>
          <w:lang w:val="en-GB"/>
        </w:rPr>
        <w:t xml:space="preserve"> </w:t>
      </w:r>
      <w:r w:rsidR="001F0DF3">
        <w:rPr>
          <w:lang w:val="en-GB"/>
        </w:rPr>
        <w:t>Within this</w:t>
      </w:r>
      <w:r w:rsidRPr="002B7B8E">
        <w:rPr>
          <w:lang w:val="en-GB"/>
        </w:rPr>
        <w:t xml:space="preserve"> framework</w:t>
      </w:r>
      <w:r w:rsidR="001F0DF3">
        <w:rPr>
          <w:lang w:val="en-GB"/>
        </w:rPr>
        <w:t>,</w:t>
      </w:r>
      <w:r w:rsidRPr="002B7B8E">
        <w:rPr>
          <w:lang w:val="en-GB"/>
        </w:rPr>
        <w:t xml:space="preserve"> </w:t>
      </w:r>
      <w:r w:rsidR="001F0DF3">
        <w:rPr>
          <w:lang w:val="en-GB"/>
        </w:rPr>
        <w:t>different</w:t>
      </w:r>
      <w:r w:rsidRPr="002B7B8E">
        <w:rPr>
          <w:lang w:val="en-GB"/>
        </w:rPr>
        <w:t xml:space="preserve"> CO</w:t>
      </w:r>
      <w:r w:rsidRPr="002B7B8E">
        <w:rPr>
          <w:vertAlign w:val="subscript"/>
          <w:lang w:val="en-GB"/>
        </w:rPr>
        <w:t>2</w:t>
      </w:r>
      <w:r w:rsidRPr="002B7B8E">
        <w:rPr>
          <w:lang w:val="en-GB"/>
        </w:rPr>
        <w:t xml:space="preserve">-based processes </w:t>
      </w:r>
      <w:r w:rsidR="001F0DF3">
        <w:rPr>
          <w:lang w:val="en-GB"/>
        </w:rPr>
        <w:t xml:space="preserve">were rigorously developed and were </w:t>
      </w:r>
      <w:r w:rsidRPr="002B7B8E">
        <w:rPr>
          <w:lang w:val="en-GB"/>
        </w:rPr>
        <w:t>compared on a fair basis. In the foreseeable future, our research team aims to develop an integrated platform that will disclose the latest simulation-based analysis of various CO</w:t>
      </w:r>
      <w:r w:rsidRPr="002B7B8E">
        <w:rPr>
          <w:vertAlign w:val="subscript"/>
          <w:lang w:val="en-GB"/>
        </w:rPr>
        <w:t>2</w:t>
      </w:r>
      <w:r w:rsidRPr="002B7B8E">
        <w:rPr>
          <w:lang w:val="en-GB"/>
        </w:rPr>
        <w:t xml:space="preserve"> conversion processes. </w:t>
      </w:r>
      <w:r w:rsidR="002735BA">
        <w:rPr>
          <w:lang w:val="en-GB"/>
        </w:rPr>
        <w:t>T</w:t>
      </w:r>
      <w:r w:rsidRPr="002B7B8E">
        <w:rPr>
          <w:lang w:val="en-GB"/>
        </w:rPr>
        <w:t xml:space="preserve">he rigorous models </w:t>
      </w:r>
      <w:r>
        <w:rPr>
          <w:lang w:val="en-GB"/>
        </w:rPr>
        <w:t xml:space="preserve">used for process analysis will be made </w:t>
      </w:r>
      <w:r w:rsidRPr="002B7B8E">
        <w:rPr>
          <w:lang w:val="en-GB"/>
        </w:rPr>
        <w:t>open to the public</w:t>
      </w:r>
      <w:r>
        <w:rPr>
          <w:lang w:val="en-GB"/>
        </w:rPr>
        <w:t xml:space="preserve"> to provide a consistent basis</w:t>
      </w:r>
      <w:r w:rsidRPr="002B7B8E">
        <w:rPr>
          <w:lang w:val="en-GB"/>
        </w:rPr>
        <w:t>.</w:t>
      </w:r>
      <w:r>
        <w:rPr>
          <w:lang w:val="en-GB"/>
        </w:rPr>
        <w:t xml:space="preserve"> </w:t>
      </w:r>
    </w:p>
    <w:p w14:paraId="144DE6BF" w14:textId="608D0AD6" w:rsidR="008D2649" w:rsidRDefault="008D2649" w:rsidP="008D2649">
      <w:pPr>
        <w:pStyle w:val="Els-reference-head"/>
      </w:pPr>
      <w:r>
        <w:t>References</w:t>
      </w:r>
    </w:p>
    <w:p w14:paraId="645DDED1" w14:textId="77777777" w:rsidR="00196448" w:rsidRPr="00196448" w:rsidRDefault="002B7B8E" w:rsidP="00760087">
      <w:pPr>
        <w:pStyle w:val="EndNoteBibliography"/>
        <w:jc w:val="both"/>
      </w:pPr>
      <w:r>
        <w:fldChar w:fldCharType="begin"/>
      </w:r>
      <w:r>
        <w:instrText xml:space="preserve"> ADDIN EN.REFLIST </w:instrText>
      </w:r>
      <w:r>
        <w:fldChar w:fldCharType="separate"/>
      </w:r>
      <w:r w:rsidR="00196448" w:rsidRPr="00196448">
        <w:t>Chiou, H.H., Lee, C.J., Wen, B.S., Lin, J.X., Chen, C.L., Yu, B.Y., 2023. Evaluation of alternative processes of methanol production from CO2: Design, optimization, control, techno-economic, and environmental analysis. Fuel 343.</w:t>
      </w:r>
    </w:p>
    <w:p w14:paraId="1D3FC079" w14:textId="77777777" w:rsidR="00196448" w:rsidRPr="00196448" w:rsidRDefault="00196448" w:rsidP="00760087">
      <w:pPr>
        <w:pStyle w:val="EndNoteBibliography"/>
        <w:jc w:val="both"/>
      </w:pPr>
      <w:r w:rsidRPr="00196448">
        <w:t>Honda, M., Tamura, M., Nakagawa, Y., Sonehara, S., Suzuki, K., Fujimoto, K., Tomishige, K., 2013. Ceria-Catalyzed Conversion of Carbon Dioxide into Dimethyl Carbonate with 2-Cyanopyridine. Chemsuschem 6, 1341-1344.</w:t>
      </w:r>
    </w:p>
    <w:p w14:paraId="1326016B" w14:textId="77777777" w:rsidR="00196448" w:rsidRPr="00196448" w:rsidRDefault="00196448" w:rsidP="00760087">
      <w:pPr>
        <w:pStyle w:val="EndNoteBibliography"/>
        <w:jc w:val="both"/>
      </w:pPr>
      <w:r w:rsidRPr="00196448">
        <w:t>Huang, T.H., Chen, Y.S., Yu, B.Y., 2023. Techno-economic, environmental, and exergetic evaluation of a novel isopropyl n-phenylcarbamate production process through non-reductive conversion of CO2. Process Saf Environ 179, 124-136.</w:t>
      </w:r>
    </w:p>
    <w:p w14:paraId="00EEB6AC" w14:textId="77777777" w:rsidR="00196448" w:rsidRPr="00196448" w:rsidRDefault="00196448" w:rsidP="00760087">
      <w:pPr>
        <w:pStyle w:val="EndNoteBibliography"/>
        <w:jc w:val="both"/>
      </w:pPr>
      <w:r w:rsidRPr="00196448">
        <w:t>Lee, C.T., Tsai, C.C., Wu, P.J., Yu, B.Y., Lin, S.T., 2021. Screening of CO</w:t>
      </w:r>
      <w:r w:rsidRPr="007F0368">
        <w:rPr>
          <w:vertAlign w:val="subscript"/>
        </w:rPr>
        <w:t>2</w:t>
      </w:r>
      <w:r w:rsidRPr="00196448">
        <w:t xml:space="preserve"> utilization routes from process simulation: Design, optimization, environmental and techno-economic analysis. J Co2 Util 53.</w:t>
      </w:r>
    </w:p>
    <w:p w14:paraId="13FC9EF8" w14:textId="77777777" w:rsidR="00196448" w:rsidRPr="00196448" w:rsidRDefault="00196448" w:rsidP="00760087">
      <w:pPr>
        <w:pStyle w:val="EndNoteBibliography"/>
        <w:jc w:val="both"/>
      </w:pPr>
      <w:r w:rsidRPr="00196448">
        <w:t>Tomishige, K., Gu, Y., Nakagawa, Y., Tamura, M., 2020. Reaction of CO2 With Alcohols to Linear-, Cyclic-, and Poly-Carbonates Using CeO2-Based Catalysts. Front Energy Res 8.</w:t>
      </w:r>
    </w:p>
    <w:p w14:paraId="76205450" w14:textId="77777777" w:rsidR="00196448" w:rsidRPr="00196448" w:rsidRDefault="00196448" w:rsidP="00760087">
      <w:pPr>
        <w:pStyle w:val="EndNoteBibliography"/>
        <w:jc w:val="both"/>
      </w:pPr>
      <w:r w:rsidRPr="00196448">
        <w:t>Tomishige, K., Tamura, M., Nakagawa, Y., 2019. CO2 Conversion with Alcohols and Amines into Carbonates, Ureas, and Carbamates over CeO2 Catalyst in the Presence and Absence of 2-Cyanopyridine. Chem Rec 19, 1354-1379.</w:t>
      </w:r>
    </w:p>
    <w:p w14:paraId="58D41A81" w14:textId="77777777" w:rsidR="00196448" w:rsidRPr="00196448" w:rsidRDefault="00196448" w:rsidP="00760087">
      <w:pPr>
        <w:pStyle w:val="EndNoteBibliography"/>
        <w:jc w:val="both"/>
      </w:pPr>
      <w:r w:rsidRPr="00196448">
        <w:t>Uddin, Z., Yu, B.Y., Lee, H.Y., 2022. Evaluation of alternative processes of CO2 methanation: Design, optimization, control, techno-economic and environmental analysis. J Co2 Util 60.</w:t>
      </w:r>
    </w:p>
    <w:p w14:paraId="20BF0DD7" w14:textId="77777777" w:rsidR="00196448" w:rsidRPr="00196448" w:rsidRDefault="00196448" w:rsidP="00760087">
      <w:pPr>
        <w:pStyle w:val="EndNoteBibliography"/>
        <w:jc w:val="both"/>
      </w:pPr>
      <w:r w:rsidRPr="00196448">
        <w:t>Wu, P.J., Hsu, C.C., Yu, B.Y., Lin, S.T., 2024. Rigorous simulation and comprehensive analysis for the novel glycerol carbonate (GC) production process via indirect conversion of CO2. Fuel 357.</w:t>
      </w:r>
    </w:p>
    <w:p w14:paraId="3725B1D8" w14:textId="77777777" w:rsidR="00196448" w:rsidRPr="00196448" w:rsidRDefault="00196448" w:rsidP="00760087">
      <w:pPr>
        <w:pStyle w:val="EndNoteBibliography"/>
        <w:jc w:val="both"/>
      </w:pPr>
      <w:r w:rsidRPr="00196448">
        <w:t>Yu, B.Y., Chen, M.K., Chien, I.L., 2018. Assessment on CO2 Utilization through Rigorous Simulation: Converting CO2 to Dimethyl Carbonate. Ind Eng Chem Res 57, 639-652.</w:t>
      </w:r>
    </w:p>
    <w:p w14:paraId="5E12B0C7" w14:textId="77777777" w:rsidR="00196448" w:rsidRPr="00196448" w:rsidRDefault="00196448" w:rsidP="00760087">
      <w:pPr>
        <w:pStyle w:val="EndNoteBibliography"/>
        <w:jc w:val="both"/>
      </w:pPr>
      <w:r w:rsidRPr="00196448">
        <w:t>Yu, B.Y., Wu, P.J., Tsai, C.C., Lin, S.T., 2020a. Evaluating the direct CO2 to diethyl carbonate (DEC) process: Rigorous simulation, techno-economical and environmental evaluation. J Co2 Util 41.</w:t>
      </w:r>
    </w:p>
    <w:p w14:paraId="144DE6C3" w14:textId="478BEA61" w:rsidR="008D2649" w:rsidRDefault="00196448" w:rsidP="00A72226">
      <w:pPr>
        <w:pStyle w:val="EndNoteBibliography"/>
        <w:jc w:val="both"/>
      </w:pPr>
      <w:r w:rsidRPr="00196448">
        <w:t>Yu, Y.C., Wang, T.Y., Chang, L.H., Wu, P.J., Yu, B.Y., Yu, W.Y., 2020b. Conceptual design, environmental, and economic evaluation of direct copolymerization process of carbon dioxide and 1,4-butanediol. J Taiwan Inst Chem E 116, 36-42.</w:t>
      </w:r>
      <w:r w:rsidR="002B7B8E">
        <w:fldChar w:fldCharType="end"/>
      </w:r>
    </w:p>
    <w:sectPr w:rsidR="008D2649" w:rsidSect="008B0184">
      <w:headerReference w:type="even" r:id="rId8"/>
      <w:headerReference w:type="default" r:id="rId9"/>
      <w:headerReference w:type="first" r:id="rId1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C8A67" w14:textId="77777777" w:rsidR="00332609" w:rsidRDefault="00332609">
      <w:r>
        <w:separator/>
      </w:r>
    </w:p>
  </w:endnote>
  <w:endnote w:type="continuationSeparator" w:id="0">
    <w:p w14:paraId="43A80691" w14:textId="77777777" w:rsidR="00332609" w:rsidRDefault="00332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D126B" w14:textId="77777777" w:rsidR="00332609" w:rsidRDefault="00332609">
      <w:r>
        <w:separator/>
      </w:r>
    </w:p>
  </w:footnote>
  <w:footnote w:type="continuationSeparator" w:id="0">
    <w:p w14:paraId="6ABD15A7" w14:textId="77777777" w:rsidR="00332609" w:rsidRDefault="00332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7F6C5532" w:rsidR="00C0370D" w:rsidRDefault="00C0370D">
    <w:pPr>
      <w:pStyle w:val="Intestazione"/>
      <w:tabs>
        <w:tab w:val="clear" w:pos="7200"/>
        <w:tab w:val="right" w:pos="7088"/>
      </w:tabs>
    </w:pPr>
    <w:r>
      <w:rPr>
        <w:rStyle w:val="Numeropagina"/>
      </w:rPr>
      <w:tab/>
    </w:r>
    <w:r>
      <w:rPr>
        <w:rStyle w:val="Numeropagina"/>
        <w:i/>
      </w:rPr>
      <w:tab/>
    </w:r>
    <w:r>
      <w:rPr>
        <w:i/>
      </w:rPr>
      <w:t>B.-Y. Yu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453D941D" w:rsidR="00C0370D" w:rsidRDefault="00C0370D" w:rsidP="00874FB2">
    <w:pPr>
      <w:pStyle w:val="Intestazione"/>
      <w:tabs>
        <w:tab w:val="clear" w:pos="7200"/>
        <w:tab w:val="right" w:pos="7088"/>
      </w:tabs>
      <w:rPr>
        <w:sz w:val="24"/>
      </w:rPr>
    </w:pPr>
    <w:r w:rsidRPr="00874FB2">
      <w:rPr>
        <w:i/>
      </w:rPr>
      <w:t>Evaluations on Various Pathways for Converting CO</w:t>
    </w:r>
    <w:r w:rsidRPr="00874FB2">
      <w:rPr>
        <w:i/>
        <w:vertAlign w:val="subscript"/>
      </w:rPr>
      <w:t>2</w:t>
    </w:r>
    <w:r w:rsidRPr="00874FB2">
      <w:rPr>
        <w:i/>
      </w:rPr>
      <w:t xml:space="preserve"> into Chemicals</w:t>
    </w:r>
    <w:r>
      <w:rPr>
        <w:rStyle w:val="Numeropagina"/>
        <w:i/>
        <w:sz w:val="24"/>
      </w:rPr>
      <w:tab/>
    </w:r>
    <w:r>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C0370D" w:rsidRPr="003B50B5" w:rsidRDefault="00C0370D"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C0370D" w:rsidRDefault="00C0370D"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rocess Safety Environ Protect&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r00e25zswvzwoe59aiv9dvzt09rta55wes5&quot;&gt;PSE asia talk-Converted&lt;record-ids&gt;&lt;item&gt;4&lt;/item&gt;&lt;item&gt;5&lt;/item&gt;&lt;item&gt;6&lt;/item&gt;&lt;item&gt;14&lt;/item&gt;&lt;item&gt;19&lt;/item&gt;&lt;item&gt;317&lt;/item&gt;&lt;item&gt;318&lt;/item&gt;&lt;item&gt;659&lt;/item&gt;&lt;item&gt;660&lt;/item&gt;&lt;item&gt;661&lt;/item&gt;&lt;item&gt;662&lt;/item&gt;&lt;/record-ids&gt;&lt;/item&gt;&lt;/Libraries&gt;"/>
  </w:docVars>
  <w:rsids>
    <w:rsidRoot w:val="00B63237"/>
    <w:rsid w:val="00061BD8"/>
    <w:rsid w:val="000D328C"/>
    <w:rsid w:val="000D3D9B"/>
    <w:rsid w:val="000E225C"/>
    <w:rsid w:val="00122350"/>
    <w:rsid w:val="0016032F"/>
    <w:rsid w:val="0016194A"/>
    <w:rsid w:val="00161EFC"/>
    <w:rsid w:val="00166ACF"/>
    <w:rsid w:val="00176955"/>
    <w:rsid w:val="001879F6"/>
    <w:rsid w:val="00196448"/>
    <w:rsid w:val="00196803"/>
    <w:rsid w:val="00197B95"/>
    <w:rsid w:val="001A4CD4"/>
    <w:rsid w:val="001C0148"/>
    <w:rsid w:val="001C757E"/>
    <w:rsid w:val="001F0DF3"/>
    <w:rsid w:val="0020390F"/>
    <w:rsid w:val="002302D1"/>
    <w:rsid w:val="00245794"/>
    <w:rsid w:val="0025313F"/>
    <w:rsid w:val="002605B7"/>
    <w:rsid w:val="00264926"/>
    <w:rsid w:val="002735BA"/>
    <w:rsid w:val="002B7536"/>
    <w:rsid w:val="002B7B8E"/>
    <w:rsid w:val="002D7C33"/>
    <w:rsid w:val="002E5353"/>
    <w:rsid w:val="002F113F"/>
    <w:rsid w:val="003079C5"/>
    <w:rsid w:val="00311978"/>
    <w:rsid w:val="00332609"/>
    <w:rsid w:val="003768DA"/>
    <w:rsid w:val="00386DDA"/>
    <w:rsid w:val="003931FF"/>
    <w:rsid w:val="003B5F05"/>
    <w:rsid w:val="003C499B"/>
    <w:rsid w:val="003D1582"/>
    <w:rsid w:val="003D7E4C"/>
    <w:rsid w:val="003E41C2"/>
    <w:rsid w:val="003E5C93"/>
    <w:rsid w:val="00404087"/>
    <w:rsid w:val="00417D32"/>
    <w:rsid w:val="00440246"/>
    <w:rsid w:val="00456971"/>
    <w:rsid w:val="0049772C"/>
    <w:rsid w:val="004B2AF0"/>
    <w:rsid w:val="004D1654"/>
    <w:rsid w:val="00552EEB"/>
    <w:rsid w:val="005532A7"/>
    <w:rsid w:val="005A1F48"/>
    <w:rsid w:val="00616C69"/>
    <w:rsid w:val="00624FB5"/>
    <w:rsid w:val="00627F81"/>
    <w:rsid w:val="006542C9"/>
    <w:rsid w:val="00665EB7"/>
    <w:rsid w:val="00683C0A"/>
    <w:rsid w:val="0068424B"/>
    <w:rsid w:val="006A69BF"/>
    <w:rsid w:val="006B3243"/>
    <w:rsid w:val="006B641A"/>
    <w:rsid w:val="006C6091"/>
    <w:rsid w:val="006D7272"/>
    <w:rsid w:val="00711DF4"/>
    <w:rsid w:val="00724398"/>
    <w:rsid w:val="00760087"/>
    <w:rsid w:val="007709F8"/>
    <w:rsid w:val="007A7C7C"/>
    <w:rsid w:val="007D2061"/>
    <w:rsid w:val="007D70A1"/>
    <w:rsid w:val="007F0368"/>
    <w:rsid w:val="0080291B"/>
    <w:rsid w:val="008132E8"/>
    <w:rsid w:val="0081767B"/>
    <w:rsid w:val="00823407"/>
    <w:rsid w:val="00844437"/>
    <w:rsid w:val="00874FB2"/>
    <w:rsid w:val="008B0184"/>
    <w:rsid w:val="008B1455"/>
    <w:rsid w:val="008C5D02"/>
    <w:rsid w:val="008D2649"/>
    <w:rsid w:val="008E58AB"/>
    <w:rsid w:val="008F2D40"/>
    <w:rsid w:val="008F5970"/>
    <w:rsid w:val="009005BB"/>
    <w:rsid w:val="009038DC"/>
    <w:rsid w:val="0090568D"/>
    <w:rsid w:val="009125C9"/>
    <w:rsid w:val="009135CF"/>
    <w:rsid w:val="00913879"/>
    <w:rsid w:val="00917661"/>
    <w:rsid w:val="00941264"/>
    <w:rsid w:val="009547B6"/>
    <w:rsid w:val="00961186"/>
    <w:rsid w:val="00970E5D"/>
    <w:rsid w:val="009721DF"/>
    <w:rsid w:val="0097701C"/>
    <w:rsid w:val="00980A65"/>
    <w:rsid w:val="00982BAF"/>
    <w:rsid w:val="0099207A"/>
    <w:rsid w:val="009B3432"/>
    <w:rsid w:val="009F09E1"/>
    <w:rsid w:val="00A22E8F"/>
    <w:rsid w:val="00A25E70"/>
    <w:rsid w:val="00A33765"/>
    <w:rsid w:val="00A35C59"/>
    <w:rsid w:val="00A55E4A"/>
    <w:rsid w:val="00A63269"/>
    <w:rsid w:val="00A72226"/>
    <w:rsid w:val="00A83DF2"/>
    <w:rsid w:val="00A92377"/>
    <w:rsid w:val="00A944E7"/>
    <w:rsid w:val="00AA73FE"/>
    <w:rsid w:val="00AB29ED"/>
    <w:rsid w:val="00AB2B7A"/>
    <w:rsid w:val="00AD6D12"/>
    <w:rsid w:val="00AE4BD8"/>
    <w:rsid w:val="00B4388F"/>
    <w:rsid w:val="00B560DC"/>
    <w:rsid w:val="00B63237"/>
    <w:rsid w:val="00B76534"/>
    <w:rsid w:val="00B85AD3"/>
    <w:rsid w:val="00B922D9"/>
    <w:rsid w:val="00BB32C5"/>
    <w:rsid w:val="00C0370D"/>
    <w:rsid w:val="00C048C3"/>
    <w:rsid w:val="00C06668"/>
    <w:rsid w:val="00C246B3"/>
    <w:rsid w:val="00C93D66"/>
    <w:rsid w:val="00C960DC"/>
    <w:rsid w:val="00CA4062"/>
    <w:rsid w:val="00CE68BA"/>
    <w:rsid w:val="00CE77EF"/>
    <w:rsid w:val="00D02C75"/>
    <w:rsid w:val="00D10E22"/>
    <w:rsid w:val="00D13D2C"/>
    <w:rsid w:val="00D254A2"/>
    <w:rsid w:val="00DB17AC"/>
    <w:rsid w:val="00DC2F94"/>
    <w:rsid w:val="00DD3D9E"/>
    <w:rsid w:val="00DD7908"/>
    <w:rsid w:val="00E060B0"/>
    <w:rsid w:val="00E66835"/>
    <w:rsid w:val="00E82297"/>
    <w:rsid w:val="00EB6612"/>
    <w:rsid w:val="00EC7C75"/>
    <w:rsid w:val="00ED5132"/>
    <w:rsid w:val="00EF09EB"/>
    <w:rsid w:val="00EF39FD"/>
    <w:rsid w:val="00F06842"/>
    <w:rsid w:val="00F07691"/>
    <w:rsid w:val="00F107FD"/>
    <w:rsid w:val="00F14D37"/>
    <w:rsid w:val="00F2424D"/>
    <w:rsid w:val="00F72631"/>
    <w:rsid w:val="00F76514"/>
    <w:rsid w:val="00F76D51"/>
    <w:rsid w:val="00F95C98"/>
    <w:rsid w:val="00FA113A"/>
    <w:rsid w:val="00FB4001"/>
    <w:rsid w:val="00FB64A8"/>
    <w:rsid w:val="00FF69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DE67F"/>
  <w15:docId w15:val="{205E114A-B66E-4893-9996-20DC7CC2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link w:val="Els-body-text0"/>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rsid w:val="00BB3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e"/>
    <w:link w:val="EndNoteBibliographyTitle0"/>
    <w:rsid w:val="002B7B8E"/>
    <w:pPr>
      <w:jc w:val="center"/>
    </w:pPr>
    <w:rPr>
      <w:noProof/>
      <w:sz w:val="18"/>
      <w:lang w:val="en-US"/>
    </w:rPr>
  </w:style>
  <w:style w:type="character" w:customStyle="1" w:styleId="Els-body-text0">
    <w:name w:val="Els-body-text 字元"/>
    <w:basedOn w:val="Carpredefinitoparagrafo"/>
    <w:link w:val="Els-body-text"/>
    <w:rsid w:val="002B7B8E"/>
    <w:rPr>
      <w:lang w:val="en-US" w:eastAsia="en-US"/>
    </w:rPr>
  </w:style>
  <w:style w:type="character" w:customStyle="1" w:styleId="EndNoteBibliographyTitle0">
    <w:name w:val="EndNote Bibliography Title 字元"/>
    <w:basedOn w:val="Els-body-text0"/>
    <w:link w:val="EndNoteBibliographyTitle"/>
    <w:rsid w:val="002B7B8E"/>
    <w:rPr>
      <w:noProof/>
      <w:sz w:val="18"/>
      <w:lang w:val="en-US" w:eastAsia="en-US"/>
    </w:rPr>
  </w:style>
  <w:style w:type="paragraph" w:customStyle="1" w:styleId="EndNoteBibliography">
    <w:name w:val="EndNote Bibliography"/>
    <w:basedOn w:val="Normale"/>
    <w:link w:val="EndNoteBibliography0"/>
    <w:rsid w:val="002B7B8E"/>
    <w:rPr>
      <w:noProof/>
      <w:sz w:val="18"/>
      <w:lang w:val="en-US"/>
    </w:rPr>
  </w:style>
  <w:style w:type="character" w:customStyle="1" w:styleId="EndNoteBibliography0">
    <w:name w:val="EndNote Bibliography 字元"/>
    <w:basedOn w:val="Els-body-text0"/>
    <w:link w:val="EndNoteBibliography"/>
    <w:rsid w:val="002B7B8E"/>
    <w:rPr>
      <w:noProof/>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889597">
      <w:bodyDiv w:val="1"/>
      <w:marLeft w:val="0"/>
      <w:marRight w:val="0"/>
      <w:marTop w:val="0"/>
      <w:marBottom w:val="0"/>
      <w:divBdr>
        <w:top w:val="none" w:sz="0" w:space="0" w:color="auto"/>
        <w:left w:val="none" w:sz="0" w:space="0" w:color="auto"/>
        <w:bottom w:val="none" w:sz="0" w:space="0" w:color="auto"/>
        <w:right w:val="none" w:sz="0" w:space="0" w:color="auto"/>
      </w:divBdr>
    </w:div>
    <w:div w:id="711658912">
      <w:bodyDiv w:val="1"/>
      <w:marLeft w:val="0"/>
      <w:marRight w:val="0"/>
      <w:marTop w:val="0"/>
      <w:marBottom w:val="0"/>
      <w:divBdr>
        <w:top w:val="none" w:sz="0" w:space="0" w:color="auto"/>
        <w:left w:val="none" w:sz="0" w:space="0" w:color="auto"/>
        <w:bottom w:val="none" w:sz="0" w:space="0" w:color="auto"/>
        <w:right w:val="none" w:sz="0" w:space="0" w:color="auto"/>
      </w:divBdr>
    </w:div>
    <w:div w:id="11826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8278-21A8-4A7C-95E9-3CB28CAE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TotalTime>
  <Pages>6</Pages>
  <Words>4320</Words>
  <Characters>24627</Characters>
  <Application>Microsoft Office Word</Application>
  <DocSecurity>0</DocSecurity>
  <Lines>205</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28890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Sauro Pierucci</cp:lastModifiedBy>
  <cp:revision>2</cp:revision>
  <cp:lastPrinted>2004-12-17T09:20:00Z</cp:lastPrinted>
  <dcterms:created xsi:type="dcterms:W3CDTF">2024-02-08T10:35:00Z</dcterms:created>
  <dcterms:modified xsi:type="dcterms:W3CDTF">2024-02-08T10:35:00Z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